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2014" w14:textId="77777777" w:rsidR="00632236" w:rsidRPr="00632236" w:rsidRDefault="00632236" w:rsidP="00632236">
      <w:pPr>
        <w:spacing w:after="0"/>
        <w:ind w:left="6"/>
        <w:jc w:val="center"/>
        <w:rPr>
          <w:rFonts w:ascii="Bookman Old Style" w:hAnsi="Bookman Old Style" w:cs="Times New Roman"/>
          <w:b/>
          <w:bCs/>
          <w:sz w:val="20"/>
          <w:szCs w:val="20"/>
          <w:u w:val="single"/>
        </w:rPr>
      </w:pPr>
      <w:bookmarkStart w:id="0" w:name="_Hlk124511293"/>
      <w:r w:rsidRPr="00632236">
        <w:rPr>
          <w:rFonts w:ascii="Bookman Old Style" w:hAnsi="Bookman Old Style" w:cs="Times New Roman"/>
          <w:b/>
          <w:bCs/>
          <w:sz w:val="20"/>
          <w:szCs w:val="20"/>
          <w:u w:val="single"/>
        </w:rPr>
        <w:t>INDOSTAR HOME FINANCE PRIVATE LIMITED</w:t>
      </w:r>
    </w:p>
    <w:p w14:paraId="4ADE88B0" w14:textId="77777777" w:rsidR="00632236" w:rsidRPr="00632236" w:rsidRDefault="00632236" w:rsidP="00632236">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Regd. Office: - Unit No. 305, 3rd Floor, Wing 2/E, Corporate Avenue, Andheri- Ghatkopar Link Road, Chakala, Andheri (East), Mumbai – 400093</w:t>
      </w:r>
    </w:p>
    <w:p w14:paraId="562EB794" w14:textId="77777777" w:rsidR="00632236" w:rsidRPr="00632236" w:rsidRDefault="00632236" w:rsidP="00632236">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5" w:history="1">
        <w:r w:rsidRPr="00632236">
          <w:rPr>
            <w:rStyle w:val="Hyperlink"/>
            <w:rFonts w:ascii="Bookman Old Style" w:hAnsi="Bookman Old Style" w:cs="Times New Roman"/>
            <w:b/>
            <w:bCs/>
            <w:sz w:val="20"/>
            <w:szCs w:val="20"/>
          </w:rPr>
          <w:t>connect@indostarhfc.com</w:t>
        </w:r>
      </w:hyperlink>
      <w:r w:rsidRPr="00632236">
        <w:rPr>
          <w:rFonts w:ascii="Bookman Old Style" w:hAnsi="Bookman Old Style" w:cs="Times New Roman"/>
          <w:b/>
          <w:bCs/>
          <w:sz w:val="20"/>
          <w:szCs w:val="20"/>
        </w:rPr>
        <w:t xml:space="preserve"> CIN Number: - U65990MH2016PTC271587</w:t>
      </w:r>
    </w:p>
    <w:p w14:paraId="59459B54" w14:textId="2FBC612B" w:rsidR="00632236" w:rsidRPr="00632236" w:rsidRDefault="00632236" w:rsidP="00632236">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4F3F1A">
        <w:rPr>
          <w:rFonts w:ascii="Bookman Old Style" w:hAnsi="Bookman Old Style" w:cs="Times New Roman"/>
          <w:b/>
          <w:bCs/>
          <w:color w:val="000000" w:themeColor="text1"/>
          <w:sz w:val="20"/>
          <w:szCs w:val="20"/>
        </w:rPr>
        <w:t>Kagitha kishore - 9966111777</w:t>
      </w:r>
    </w:p>
    <w:bookmarkEnd w:id="1"/>
    <w:p w14:paraId="5E64DB4D" w14:textId="77777777" w:rsidR="00632236" w:rsidRPr="00632236" w:rsidRDefault="00632236" w:rsidP="00632236">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E3E077E" w14:textId="77777777" w:rsidR="00632236" w:rsidRPr="00632236" w:rsidRDefault="00632236" w:rsidP="00632236">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CB2438B" w14:textId="77777777" w:rsidR="00632236" w:rsidRPr="00632236" w:rsidRDefault="00632236" w:rsidP="00632236">
      <w:pPr>
        <w:spacing w:after="0" w:line="0" w:lineRule="atLeast"/>
        <w:jc w:val="center"/>
        <w:rPr>
          <w:rFonts w:ascii="Bookman Old Style" w:hAnsi="Bookman Old Style" w:cs="Times New Roman"/>
          <w:b/>
          <w:bCs/>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2DD5EC03" w14:textId="77777777" w:rsidR="00632236" w:rsidRPr="00632236" w:rsidRDefault="00632236" w:rsidP="00632236">
      <w:pPr>
        <w:spacing w:after="0"/>
        <w:jc w:val="both"/>
        <w:rPr>
          <w:rFonts w:ascii="Bookman Old Style" w:hAnsi="Bookman Old Style" w:cs="Times New Roman"/>
          <w:b/>
          <w:bCs/>
          <w:color w:val="000000" w:themeColor="text1"/>
          <w:sz w:val="20"/>
          <w:szCs w:val="20"/>
          <w:u w:val="single"/>
          <w:lang w:val="en-US"/>
        </w:rPr>
      </w:pPr>
    </w:p>
    <w:p w14:paraId="02CBF1A1" w14:textId="77777777" w:rsidR="00632236" w:rsidRPr="00632236" w:rsidRDefault="00632236" w:rsidP="00632236">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65016C5A" w14:textId="276B34B4" w:rsidR="00632236" w:rsidRPr="00632236" w:rsidRDefault="00632236" w:rsidP="00632236">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sidR="00081828" w:rsidRPr="00632236">
        <w:rPr>
          <w:rFonts w:ascii="Bookman Old Style" w:hAnsi="Bookman Old Style" w:cs="Times New Roman"/>
          <w:b/>
          <w:bCs/>
          <w:color w:val="000000" w:themeColor="text1"/>
          <w:sz w:val="20"/>
          <w:szCs w:val="20"/>
        </w:rPr>
        <w:t>Indostar Home Finance Private Limited</w:t>
      </w:r>
      <w:r w:rsidR="00081828"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bCs/>
          <w:sz w:val="20"/>
          <w:szCs w:val="20"/>
          <w:lang w:val="en-US"/>
        </w:rPr>
        <w:t>(</w:t>
      </w:r>
      <w:r w:rsidRPr="00632236">
        <w:rPr>
          <w:rFonts w:ascii="Bookman Old Style" w:hAnsi="Bookman Old Style" w:cs="Times New Roman"/>
          <w:sz w:val="20"/>
          <w:szCs w:val="20"/>
          <w:lang w:val="en-US"/>
        </w:rPr>
        <w:t>hereinafter referred to as</w:t>
      </w:r>
      <w:r w:rsidRPr="00632236">
        <w:rPr>
          <w:rFonts w:ascii="Bookman Old Style" w:hAnsi="Bookman Old Style" w:cs="Times New Roman"/>
          <w:b/>
          <w:bCs/>
          <w:sz w:val="20"/>
          <w:szCs w:val="20"/>
          <w:lang w:val="en-US"/>
        </w:rPr>
        <w:t xml:space="preserve"> “Secured Creditor”</w:t>
      </w:r>
      <w:r w:rsidRPr="00632236">
        <w:rPr>
          <w:rFonts w:ascii="Bookman Old Style" w:hAnsi="Bookman Old Style" w:cs="Times New Roman"/>
          <w:bCs/>
          <w:sz w:val="20"/>
          <w:szCs w:val="20"/>
          <w:lang w:val="en-US"/>
        </w:rPr>
        <w:t>)</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submi</w:t>
      </w:r>
      <w:r w:rsidRPr="00632236">
        <w:rPr>
          <w:rFonts w:ascii="Bookman Old Style" w:hAnsi="Bookman Old Style" w:cs="Times New Roman"/>
          <w:color w:val="000000" w:themeColor="text1"/>
          <w:sz w:val="20"/>
          <w:szCs w:val="20"/>
          <w:lang w:val="en-US"/>
        </w:rPr>
        <w:t>t</w:t>
      </w:r>
      <w:r w:rsidR="00146696">
        <w:rPr>
          <w:rFonts w:ascii="Bookman Old Style" w:hAnsi="Bookman Old Style" w:cs="Times New Roman"/>
          <w:color w:val="000000" w:themeColor="text1"/>
          <w:sz w:val="20"/>
          <w:szCs w:val="20"/>
          <w:lang w:val="en-US"/>
        </w:rPr>
        <w:t>t</w:t>
      </w:r>
      <w:r w:rsidRPr="00632236">
        <w:rPr>
          <w:rFonts w:ascii="Bookman Old Style" w:hAnsi="Bookman Old Style" w:cs="Times New Roman"/>
          <w:color w:val="000000" w:themeColor="text1"/>
          <w:sz w:val="20"/>
          <w:szCs w:val="20"/>
          <w:lang w:val="en-US"/>
        </w:rPr>
        <w:t>ed</w:t>
      </w:r>
      <w:r w:rsidRPr="00632236">
        <w:rPr>
          <w:rFonts w:ascii="Bookman Old Style" w:hAnsi="Bookman Old Style" w:cs="Times New Roman"/>
          <w:color w:val="000000" w:themeColor="text1"/>
          <w:sz w:val="20"/>
          <w:szCs w:val="20"/>
        </w:rPr>
        <w:t xml:space="preserve"> online </w:t>
      </w:r>
      <w:r w:rsidR="00146696" w:rsidRPr="00632236">
        <w:rPr>
          <w:rFonts w:ascii="Bookman Old Style" w:hAnsi="Bookman Old Style" w:cs="Times New Roman"/>
          <w:color w:val="000000" w:themeColor="text1"/>
          <w:sz w:val="20"/>
          <w:szCs w:val="20"/>
        </w:rPr>
        <w:t>on</w:t>
      </w:r>
      <w:r w:rsidRPr="00632236">
        <w:rPr>
          <w:rFonts w:ascii="Bookman Old Style" w:hAnsi="Bookman Old Style" w:cs="Times New Roman"/>
          <w:color w:val="000000" w:themeColor="text1"/>
          <w:sz w:val="20"/>
          <w:szCs w:val="20"/>
        </w:rPr>
        <w:t xml:space="preserve"> the Web Portal of our Sales &amp; Marketing and e-Auction Service Partner, M/s. InventON Solutions Pvt. Limited (InventON) i.e. https://auctions.inventon.in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02A6A1C0" w14:textId="77777777" w:rsidR="00632236" w:rsidRPr="00632236" w:rsidRDefault="00632236" w:rsidP="00632236">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10325" w:type="dxa"/>
        <w:jc w:val="center"/>
        <w:tblInd w:w="0" w:type="dxa"/>
        <w:tblLayout w:type="fixed"/>
        <w:tblCellMar>
          <w:top w:w="19" w:type="dxa"/>
        </w:tblCellMar>
        <w:tblLook w:val="04A0" w:firstRow="1" w:lastRow="0" w:firstColumn="1" w:lastColumn="0" w:noHBand="0" w:noVBand="1"/>
      </w:tblPr>
      <w:tblGrid>
        <w:gridCol w:w="2410"/>
        <w:gridCol w:w="2103"/>
        <w:gridCol w:w="2552"/>
        <w:gridCol w:w="1843"/>
        <w:gridCol w:w="1417"/>
      </w:tblGrid>
      <w:tr w:rsidR="00007A7B" w:rsidRPr="00632236" w14:paraId="72EE7194" w14:textId="77777777" w:rsidTr="001F728B">
        <w:trPr>
          <w:trHeight w:val="87"/>
          <w:jc w:val="center"/>
        </w:trPr>
        <w:tc>
          <w:tcPr>
            <w:tcW w:w="2410"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4D980031" w14:textId="77777777" w:rsidR="00007A7B" w:rsidRPr="00632236" w:rsidRDefault="00007A7B" w:rsidP="00007A7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lang w:val="en-GB"/>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lang w:val="en-GB"/>
              </w:rPr>
              <w:t>s</w:t>
            </w:r>
            <w:r w:rsidRPr="00632236">
              <w:rPr>
                <w:rFonts w:ascii="Bookman Old Style" w:eastAsia="Franklin Gothic" w:hAnsi="Bookman Old Style"/>
                <w:b/>
                <w:bCs/>
                <w:color w:val="000000" w:themeColor="text1"/>
                <w:u w:val="single"/>
                <w:lang w:val="en-US"/>
              </w:rPr>
              <w:t>) Details</w:t>
            </w:r>
          </w:p>
        </w:tc>
        <w:tc>
          <w:tcPr>
            <w:tcW w:w="210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5B4C2F8B" w14:textId="79034A12" w:rsidR="00007A7B" w:rsidRPr="00632236" w:rsidRDefault="009113C6" w:rsidP="00007A7B">
            <w:pPr>
              <w:jc w:val="center"/>
              <w:rPr>
                <w:rFonts w:ascii="Bookman Old Style" w:hAnsi="Bookman Old Style"/>
                <w:b/>
                <w:bCs/>
                <w:color w:val="000000" w:themeColor="text1"/>
                <w:u w:val="single"/>
                <w:lang w:val="en-GB"/>
              </w:rPr>
            </w:pPr>
            <w:r w:rsidRPr="00DC60BF">
              <w:rPr>
                <w:rFonts w:eastAsia="Franklin Gothic"/>
                <w:b/>
                <w:bCs/>
                <w:color w:val="000000" w:themeColor="text1"/>
                <w:sz w:val="22"/>
                <w:szCs w:val="22"/>
                <w:u w:val="single"/>
                <w:lang w:val="en-GB"/>
              </w:rPr>
              <w:t>Date &amp; Amount of 13(2) Demand Notice</w:t>
            </w:r>
          </w:p>
        </w:tc>
        <w:tc>
          <w:tcPr>
            <w:tcW w:w="2552"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4C8CCE1" w14:textId="77777777" w:rsidR="00007A7B" w:rsidRPr="00632236" w:rsidRDefault="00007A7B" w:rsidP="00007A7B">
            <w:pPr>
              <w:ind w:left="429"/>
              <w:jc w:val="center"/>
              <w:rPr>
                <w:rFonts w:ascii="Bookman Old Style" w:hAnsi="Bookman Old Style"/>
                <w:b/>
                <w:bCs/>
                <w:color w:val="000000" w:themeColor="text1"/>
                <w:u w:val="single"/>
                <w:lang w:val="en-GB"/>
              </w:rPr>
            </w:pPr>
            <w:r w:rsidRPr="00632236">
              <w:rPr>
                <w:rFonts w:ascii="Bookman Old Style" w:eastAsia="Franklin Gothic" w:hAnsi="Bookman Old Style"/>
                <w:b/>
                <w:bCs/>
                <w:color w:val="000000" w:themeColor="text1"/>
                <w:u w:val="single"/>
                <w:lang w:val="en-GB"/>
              </w:rPr>
              <w:t>Description of Property</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76687DFF" w14:textId="77777777" w:rsidR="00007A7B" w:rsidRPr="00632236" w:rsidRDefault="00007A7B" w:rsidP="00007A7B">
            <w:pPr>
              <w:ind w:right="2"/>
              <w:jc w:val="center"/>
              <w:rPr>
                <w:rFonts w:ascii="Bookman Old Style" w:hAnsi="Bookman Old Style"/>
                <w:b/>
                <w:bCs/>
                <w:color w:val="000000" w:themeColor="text1"/>
                <w:u w:val="single"/>
                <w:lang w:val="en-GB"/>
              </w:rPr>
            </w:pPr>
            <w:r w:rsidRPr="00632236">
              <w:rPr>
                <w:rFonts w:ascii="Bookman Old Style" w:eastAsia="Franklin Gothic" w:hAnsi="Bookman Old Style"/>
                <w:b/>
                <w:bCs/>
                <w:color w:val="000000" w:themeColor="text1"/>
                <w:u w:val="single"/>
                <w:lang w:val="en-GB"/>
              </w:rPr>
              <w:t>Reserve Price</w:t>
            </w:r>
          </w:p>
        </w:tc>
        <w:tc>
          <w:tcPr>
            <w:tcW w:w="1417"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1B68A90" w14:textId="77777777" w:rsidR="00007A7B" w:rsidRPr="00632236" w:rsidRDefault="00007A7B" w:rsidP="00007A7B">
            <w:pPr>
              <w:ind w:left="89" w:right="7" w:hanging="2"/>
              <w:jc w:val="center"/>
              <w:rPr>
                <w:rFonts w:ascii="Bookman Old Style" w:hAnsi="Bookman Old Style"/>
                <w:b/>
                <w:bCs/>
                <w:color w:val="000000" w:themeColor="text1"/>
                <w:u w:val="single"/>
                <w:lang w:val="en-GB"/>
              </w:rPr>
            </w:pPr>
            <w:r w:rsidRPr="00632236">
              <w:rPr>
                <w:rFonts w:ascii="Bookman Old Style" w:eastAsia="Franklin Gothic" w:hAnsi="Bookman Old Style"/>
                <w:b/>
                <w:bCs/>
                <w:color w:val="000000" w:themeColor="text1"/>
                <w:u w:val="single"/>
                <w:lang w:val="en-GB"/>
              </w:rPr>
              <w:t>Date &amp; Time of e-Auction</w:t>
            </w:r>
          </w:p>
        </w:tc>
      </w:tr>
      <w:tr w:rsidR="00007A7B" w:rsidRPr="00632236" w14:paraId="16B13BC7" w14:textId="77777777" w:rsidTr="001F728B">
        <w:trPr>
          <w:trHeight w:val="75"/>
          <w:jc w:val="center"/>
        </w:trPr>
        <w:tc>
          <w:tcPr>
            <w:tcW w:w="2410" w:type="dxa"/>
            <w:vMerge/>
            <w:tcBorders>
              <w:top w:val="nil"/>
              <w:left w:val="double" w:sz="6" w:space="0" w:color="2B2A29"/>
              <w:bottom w:val="nil"/>
              <w:right w:val="single" w:sz="6" w:space="0" w:color="2B2A29"/>
            </w:tcBorders>
          </w:tcPr>
          <w:p w14:paraId="40882E9B" w14:textId="77777777" w:rsidR="00007A7B" w:rsidRPr="00632236" w:rsidRDefault="00007A7B" w:rsidP="00007A7B">
            <w:pPr>
              <w:jc w:val="center"/>
              <w:rPr>
                <w:rFonts w:ascii="Bookman Old Style" w:hAnsi="Bookman Old Style"/>
                <w:b/>
                <w:bCs/>
                <w:color w:val="000000" w:themeColor="text1"/>
                <w:lang w:val="en-GB"/>
              </w:rPr>
            </w:pPr>
          </w:p>
        </w:tc>
        <w:tc>
          <w:tcPr>
            <w:tcW w:w="2103" w:type="dxa"/>
            <w:vMerge/>
            <w:tcBorders>
              <w:top w:val="nil"/>
              <w:left w:val="single" w:sz="6" w:space="0" w:color="2B2A29"/>
              <w:bottom w:val="nil"/>
              <w:right w:val="single" w:sz="6" w:space="0" w:color="2B2A29"/>
            </w:tcBorders>
          </w:tcPr>
          <w:p w14:paraId="4370C341" w14:textId="77777777" w:rsidR="00007A7B" w:rsidRPr="00632236" w:rsidRDefault="00007A7B" w:rsidP="00007A7B">
            <w:pPr>
              <w:jc w:val="center"/>
              <w:rPr>
                <w:rFonts w:ascii="Bookman Old Style" w:hAnsi="Bookman Old Style"/>
                <w:b/>
                <w:bCs/>
                <w:color w:val="000000" w:themeColor="text1"/>
                <w:lang w:val="en-GB"/>
              </w:rPr>
            </w:pPr>
          </w:p>
        </w:tc>
        <w:tc>
          <w:tcPr>
            <w:tcW w:w="2552" w:type="dxa"/>
            <w:vMerge/>
            <w:tcBorders>
              <w:top w:val="nil"/>
              <w:left w:val="single" w:sz="6" w:space="0" w:color="2B2A29"/>
              <w:bottom w:val="nil"/>
              <w:right w:val="single" w:sz="6" w:space="0" w:color="2B2A29"/>
            </w:tcBorders>
          </w:tcPr>
          <w:p w14:paraId="57FF7160" w14:textId="77777777" w:rsidR="00007A7B" w:rsidRPr="00632236" w:rsidRDefault="00007A7B" w:rsidP="00007A7B">
            <w:pPr>
              <w:jc w:val="center"/>
              <w:rPr>
                <w:rFonts w:ascii="Bookman Old Style" w:hAnsi="Bookman Old Style"/>
                <w:b/>
                <w:bCs/>
                <w:color w:val="000000" w:themeColor="text1"/>
                <w:lang w:val="en-GB"/>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7DAD44C4" w14:textId="77777777" w:rsidR="00007A7B" w:rsidRPr="00632236" w:rsidRDefault="00007A7B" w:rsidP="00007A7B">
            <w:pPr>
              <w:ind w:right="2"/>
              <w:jc w:val="center"/>
              <w:rPr>
                <w:rFonts w:ascii="Bookman Old Style" w:hAnsi="Bookman Old Style"/>
                <w:b/>
                <w:bCs/>
                <w:color w:val="000000" w:themeColor="text1"/>
                <w:u w:val="single"/>
                <w:lang w:val="en-GB"/>
              </w:rPr>
            </w:pPr>
            <w:r w:rsidRPr="00632236">
              <w:rPr>
                <w:rFonts w:ascii="Bookman Old Style" w:eastAsia="Franklin Gothic" w:hAnsi="Bookman Old Style"/>
                <w:b/>
                <w:bCs/>
                <w:color w:val="000000" w:themeColor="text1"/>
                <w:u w:val="single"/>
                <w:lang w:val="en-GB"/>
              </w:rPr>
              <w:t>EMD</w:t>
            </w:r>
          </w:p>
        </w:tc>
        <w:tc>
          <w:tcPr>
            <w:tcW w:w="1417" w:type="dxa"/>
            <w:vMerge/>
            <w:tcBorders>
              <w:top w:val="nil"/>
              <w:left w:val="single" w:sz="6" w:space="0" w:color="2B2A29"/>
              <w:bottom w:val="nil"/>
              <w:right w:val="single" w:sz="6" w:space="0" w:color="2B2A29"/>
            </w:tcBorders>
          </w:tcPr>
          <w:p w14:paraId="7B340BAF" w14:textId="77777777" w:rsidR="00007A7B" w:rsidRPr="00632236" w:rsidRDefault="00007A7B" w:rsidP="00007A7B">
            <w:pPr>
              <w:jc w:val="center"/>
              <w:rPr>
                <w:rFonts w:ascii="Bookman Old Style" w:hAnsi="Bookman Old Style"/>
                <w:b/>
                <w:bCs/>
                <w:color w:val="000000" w:themeColor="text1"/>
                <w:lang w:val="en-GB"/>
              </w:rPr>
            </w:pPr>
          </w:p>
        </w:tc>
      </w:tr>
      <w:tr w:rsidR="00007A7B" w:rsidRPr="00632236" w14:paraId="6690F6A7" w14:textId="77777777" w:rsidTr="001F728B">
        <w:trPr>
          <w:trHeight w:val="582"/>
          <w:jc w:val="center"/>
        </w:trPr>
        <w:tc>
          <w:tcPr>
            <w:tcW w:w="2410" w:type="dxa"/>
            <w:vMerge/>
            <w:tcBorders>
              <w:top w:val="nil"/>
              <w:left w:val="double" w:sz="6" w:space="0" w:color="2B2A29"/>
              <w:bottom w:val="single" w:sz="6" w:space="0" w:color="2B2A29"/>
              <w:right w:val="single" w:sz="6" w:space="0" w:color="2B2A29"/>
            </w:tcBorders>
          </w:tcPr>
          <w:p w14:paraId="284EF6DE" w14:textId="77777777" w:rsidR="00007A7B" w:rsidRPr="00632236" w:rsidRDefault="00007A7B" w:rsidP="00007A7B">
            <w:pPr>
              <w:jc w:val="center"/>
              <w:rPr>
                <w:rFonts w:ascii="Bookman Old Style" w:hAnsi="Bookman Old Style"/>
                <w:b/>
                <w:bCs/>
                <w:color w:val="000000" w:themeColor="text1"/>
                <w:lang w:val="en-GB"/>
              </w:rPr>
            </w:pPr>
          </w:p>
        </w:tc>
        <w:tc>
          <w:tcPr>
            <w:tcW w:w="2103" w:type="dxa"/>
            <w:vMerge/>
            <w:tcBorders>
              <w:top w:val="nil"/>
              <w:left w:val="single" w:sz="6" w:space="0" w:color="2B2A29"/>
              <w:bottom w:val="single" w:sz="6" w:space="0" w:color="2B2A29"/>
              <w:right w:val="single" w:sz="6" w:space="0" w:color="2B2A29"/>
            </w:tcBorders>
          </w:tcPr>
          <w:p w14:paraId="7861779D" w14:textId="77777777" w:rsidR="00007A7B" w:rsidRPr="00632236" w:rsidRDefault="00007A7B" w:rsidP="00007A7B">
            <w:pPr>
              <w:jc w:val="center"/>
              <w:rPr>
                <w:rFonts w:ascii="Bookman Old Style" w:hAnsi="Bookman Old Style"/>
                <w:b/>
                <w:bCs/>
                <w:color w:val="000000" w:themeColor="text1"/>
                <w:lang w:val="en-GB"/>
              </w:rPr>
            </w:pPr>
          </w:p>
        </w:tc>
        <w:tc>
          <w:tcPr>
            <w:tcW w:w="2552" w:type="dxa"/>
            <w:vMerge/>
            <w:tcBorders>
              <w:top w:val="nil"/>
              <w:left w:val="single" w:sz="6" w:space="0" w:color="2B2A29"/>
              <w:bottom w:val="single" w:sz="6" w:space="0" w:color="2B2A29"/>
              <w:right w:val="single" w:sz="6" w:space="0" w:color="2B2A29"/>
            </w:tcBorders>
          </w:tcPr>
          <w:p w14:paraId="4E36C17D" w14:textId="77777777" w:rsidR="00007A7B" w:rsidRPr="00632236" w:rsidRDefault="00007A7B" w:rsidP="00007A7B">
            <w:pPr>
              <w:jc w:val="center"/>
              <w:rPr>
                <w:rFonts w:ascii="Bookman Old Style" w:hAnsi="Bookman Old Style"/>
                <w:b/>
                <w:bCs/>
                <w:color w:val="000000" w:themeColor="text1"/>
                <w:lang w:val="en-GB"/>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25A9B134" w14:textId="77777777" w:rsidR="00007A7B" w:rsidRPr="00632236" w:rsidRDefault="00007A7B" w:rsidP="00007A7B">
            <w:pPr>
              <w:jc w:val="center"/>
              <w:rPr>
                <w:rFonts w:ascii="Bookman Old Style" w:hAnsi="Bookman Old Style"/>
                <w:b/>
                <w:bCs/>
                <w:color w:val="000000" w:themeColor="text1"/>
                <w:u w:val="single"/>
                <w:lang w:val="en-GB"/>
              </w:rPr>
            </w:pPr>
            <w:r w:rsidRPr="00632236">
              <w:rPr>
                <w:rFonts w:ascii="Bookman Old Style" w:eastAsia="Franklin Gothic" w:hAnsi="Bookman Old Style"/>
                <w:b/>
                <w:bCs/>
                <w:color w:val="000000" w:themeColor="text1"/>
                <w:u w:val="single"/>
                <w:lang w:val="en-GB"/>
              </w:rPr>
              <w:t>Bid Increase Amount</w:t>
            </w:r>
          </w:p>
        </w:tc>
        <w:tc>
          <w:tcPr>
            <w:tcW w:w="1417" w:type="dxa"/>
            <w:vMerge/>
            <w:tcBorders>
              <w:top w:val="nil"/>
              <w:left w:val="single" w:sz="6" w:space="0" w:color="2B2A29"/>
              <w:bottom w:val="single" w:sz="6" w:space="0" w:color="2B2A29"/>
              <w:right w:val="single" w:sz="6" w:space="0" w:color="2B2A29"/>
            </w:tcBorders>
          </w:tcPr>
          <w:p w14:paraId="79FFD4BB" w14:textId="77777777" w:rsidR="00007A7B" w:rsidRPr="00632236" w:rsidRDefault="00007A7B" w:rsidP="00007A7B">
            <w:pPr>
              <w:jc w:val="center"/>
              <w:rPr>
                <w:rFonts w:ascii="Bookman Old Style" w:hAnsi="Bookman Old Style"/>
                <w:b/>
                <w:bCs/>
                <w:color w:val="000000" w:themeColor="text1"/>
                <w:lang w:val="en-GB"/>
              </w:rPr>
            </w:pPr>
          </w:p>
        </w:tc>
      </w:tr>
      <w:tr w:rsidR="00007A7B" w:rsidRPr="00632236" w14:paraId="12F3CA55" w14:textId="77777777" w:rsidTr="001F728B">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13D5D497" w14:textId="3E379370" w:rsidR="00C94300" w:rsidRPr="00F977CF" w:rsidRDefault="00F21F06" w:rsidP="00007A7B">
            <w:pPr>
              <w:jc w:val="center"/>
              <w:rPr>
                <w:bCs/>
                <w:color w:val="000000" w:themeColor="text1"/>
              </w:rPr>
            </w:pPr>
            <w:r>
              <w:rPr>
                <w:bCs/>
                <w:color w:val="000000" w:themeColor="text1"/>
              </w:rPr>
              <w:t>LNELR0HL-06210017628</w:t>
            </w:r>
          </w:p>
          <w:p w14:paraId="33AC7EF0" w14:textId="487D8EA3" w:rsidR="00007A7B" w:rsidRPr="00F977CF" w:rsidRDefault="002018A4" w:rsidP="00007A7B">
            <w:pPr>
              <w:jc w:val="center"/>
              <w:rPr>
                <w:b/>
                <w:color w:val="000000" w:themeColor="text1"/>
              </w:rPr>
            </w:pPr>
            <w:r w:rsidRPr="00F977CF">
              <w:rPr>
                <w:b/>
                <w:color w:val="000000" w:themeColor="text1"/>
              </w:rPr>
              <w:t>BRANCH:</w:t>
            </w:r>
          </w:p>
          <w:p w14:paraId="26557213" w14:textId="537ECB37" w:rsidR="002557F4" w:rsidRDefault="00F21F06" w:rsidP="00007A7B">
            <w:pPr>
              <w:jc w:val="center"/>
              <w:rPr>
                <w:bCs/>
              </w:rPr>
            </w:pPr>
            <w:r>
              <w:rPr>
                <w:bCs/>
              </w:rPr>
              <w:t>ELURU</w:t>
            </w:r>
          </w:p>
          <w:p w14:paraId="7B8E802C" w14:textId="3CC9D74D" w:rsidR="00007A7B" w:rsidRPr="00F977CF" w:rsidRDefault="002018A4" w:rsidP="00007A7B">
            <w:pPr>
              <w:jc w:val="center"/>
              <w:rPr>
                <w:b/>
                <w:color w:val="000000" w:themeColor="text1"/>
              </w:rPr>
            </w:pPr>
            <w:r w:rsidRPr="00F977CF">
              <w:rPr>
                <w:b/>
                <w:color w:val="000000" w:themeColor="text1"/>
              </w:rPr>
              <w:t>BORROWER:</w:t>
            </w:r>
          </w:p>
          <w:p w14:paraId="317270F2" w14:textId="37069EEF" w:rsidR="001523CA" w:rsidRPr="00F977CF" w:rsidRDefault="00F21F06" w:rsidP="00007A7B">
            <w:pPr>
              <w:jc w:val="center"/>
              <w:rPr>
                <w:bCs/>
                <w:color w:val="000000" w:themeColor="text1"/>
              </w:rPr>
            </w:pPr>
            <w:r>
              <w:rPr>
                <w:bCs/>
                <w:color w:val="000000" w:themeColor="text1"/>
              </w:rPr>
              <w:t>YESANNA MUDRABOINA</w:t>
            </w:r>
          </w:p>
          <w:p w14:paraId="0D9E23CC" w14:textId="4BB6734F" w:rsidR="00007A7B" w:rsidRPr="00F977CF" w:rsidRDefault="002018A4" w:rsidP="00007A7B">
            <w:pPr>
              <w:jc w:val="center"/>
              <w:rPr>
                <w:b/>
                <w:color w:val="000000" w:themeColor="text1"/>
              </w:rPr>
            </w:pPr>
            <w:r w:rsidRPr="00F977CF">
              <w:rPr>
                <w:b/>
                <w:color w:val="000000" w:themeColor="text1"/>
              </w:rPr>
              <w:t>CO-BORROWER(S):</w:t>
            </w:r>
          </w:p>
          <w:p w14:paraId="719FEF6C" w14:textId="004A7379" w:rsidR="00170B7C" w:rsidRPr="00F977CF" w:rsidRDefault="00F21F06" w:rsidP="00007A7B">
            <w:pPr>
              <w:jc w:val="center"/>
              <w:rPr>
                <w:bCs/>
              </w:rPr>
            </w:pPr>
            <w:r>
              <w:rPr>
                <w:bCs/>
              </w:rPr>
              <w:t>UMA DEVI GURRAM</w:t>
            </w:r>
          </w:p>
        </w:tc>
        <w:tc>
          <w:tcPr>
            <w:tcW w:w="2103" w:type="dxa"/>
            <w:tcBorders>
              <w:top w:val="single" w:sz="6" w:space="0" w:color="2B2A29"/>
              <w:left w:val="single" w:sz="6" w:space="0" w:color="2B2A29"/>
              <w:bottom w:val="single" w:sz="6" w:space="0" w:color="2B2A29"/>
              <w:right w:val="single" w:sz="6" w:space="0" w:color="2B2A29"/>
            </w:tcBorders>
          </w:tcPr>
          <w:p w14:paraId="6BFE8914" w14:textId="338B14A0" w:rsidR="009113C6" w:rsidRPr="00F977CF" w:rsidRDefault="00F21F06" w:rsidP="00007A7B">
            <w:pPr>
              <w:ind w:left="65" w:right="131"/>
              <w:jc w:val="center"/>
              <w:rPr>
                <w:b/>
              </w:rPr>
            </w:pPr>
            <w:r>
              <w:rPr>
                <w:b/>
              </w:rPr>
              <w:t>23</w:t>
            </w:r>
            <w:r w:rsidR="00304417" w:rsidRPr="00F977CF">
              <w:rPr>
                <w:b/>
              </w:rPr>
              <w:t>/</w:t>
            </w:r>
            <w:r w:rsidR="002557F4">
              <w:rPr>
                <w:b/>
              </w:rPr>
              <w:t>0</w:t>
            </w:r>
            <w:r>
              <w:rPr>
                <w:b/>
              </w:rPr>
              <w:t>5</w:t>
            </w:r>
            <w:r w:rsidR="00304417" w:rsidRPr="00F977CF">
              <w:rPr>
                <w:b/>
              </w:rPr>
              <w:t>/202</w:t>
            </w:r>
            <w:r>
              <w:rPr>
                <w:b/>
              </w:rPr>
              <w:t>3</w:t>
            </w:r>
          </w:p>
          <w:p w14:paraId="74D30515" w14:textId="4BA6F7B9" w:rsidR="00007A7B" w:rsidRPr="00F977CF" w:rsidRDefault="00007A7B" w:rsidP="00007A7B">
            <w:pPr>
              <w:ind w:left="65" w:right="131"/>
              <w:jc w:val="center"/>
              <w:rPr>
                <w:b/>
                <w:bCs/>
              </w:rPr>
            </w:pPr>
            <w:r w:rsidRPr="00F977CF">
              <w:rPr>
                <w:b/>
              </w:rPr>
              <w:t>Rs.</w:t>
            </w:r>
            <w:r w:rsidR="002557F4">
              <w:rPr>
                <w:b/>
              </w:rPr>
              <w:t xml:space="preserve"> </w:t>
            </w:r>
            <w:r w:rsidR="00F21F06">
              <w:rPr>
                <w:b/>
              </w:rPr>
              <w:t>10,27,782</w:t>
            </w:r>
            <w:r w:rsidRPr="00F977CF">
              <w:rPr>
                <w:b/>
              </w:rPr>
              <w:t xml:space="preserve">/- </w:t>
            </w:r>
            <w:r w:rsidR="00DF6F88" w:rsidRPr="00F977CF">
              <w:rPr>
                <w:bCs/>
              </w:rPr>
              <w:t>(RUPEES</w:t>
            </w:r>
            <w:r w:rsidR="002557F4">
              <w:rPr>
                <w:bCs/>
              </w:rPr>
              <w:t xml:space="preserve"> </w:t>
            </w:r>
            <w:r w:rsidR="00F21F06">
              <w:rPr>
                <w:bCs/>
              </w:rPr>
              <w:t xml:space="preserve">TEN LAKH TWENTY SEVEN THOUSAND SEVEN HUNDRED EIGHTY TWO </w:t>
            </w:r>
            <w:r w:rsidR="00DF6F88" w:rsidRPr="00F977CF">
              <w:rPr>
                <w:bCs/>
              </w:rPr>
              <w:t>ONLY) AS</w:t>
            </w:r>
            <w:r w:rsidR="00170B7C" w:rsidRPr="00F977CF">
              <w:rPr>
                <w:bCs/>
              </w:rPr>
              <w:t xml:space="preserve"> ON</w:t>
            </w:r>
            <w:r w:rsidR="00DF6F88" w:rsidRPr="00F977CF">
              <w:rPr>
                <w:bCs/>
              </w:rPr>
              <w:t xml:space="preserve"> </w:t>
            </w:r>
            <w:r w:rsidR="00F21F06">
              <w:rPr>
                <w:bCs/>
              </w:rPr>
              <w:t>16</w:t>
            </w:r>
            <w:r w:rsidR="00304417" w:rsidRPr="00F977CF">
              <w:rPr>
                <w:bCs/>
              </w:rPr>
              <w:t>/0</w:t>
            </w:r>
            <w:r w:rsidR="002557F4">
              <w:rPr>
                <w:bCs/>
              </w:rPr>
              <w:t>5</w:t>
            </w:r>
            <w:r w:rsidR="00304417" w:rsidRPr="00F977CF">
              <w:rPr>
                <w:bCs/>
              </w:rPr>
              <w:t>/202</w:t>
            </w:r>
            <w:r w:rsidR="00F21F06">
              <w:rPr>
                <w:bCs/>
              </w:rPr>
              <w:t>3</w:t>
            </w:r>
            <w:r w:rsidR="00146696" w:rsidRPr="00F977CF">
              <w:rPr>
                <w:bCs/>
              </w:rPr>
              <w:t xml:space="preserve"> ALONG</w:t>
            </w:r>
            <w:r w:rsidR="00DF6F88" w:rsidRPr="00F977CF">
              <w:rPr>
                <w:bCs/>
              </w:rPr>
              <w:t xml:space="preserve"> WITH FURTHER</w:t>
            </w:r>
            <w:r w:rsidR="00DF6F88" w:rsidRPr="00F977CF">
              <w:t xml:space="preserve">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50CC9BD9" w14:textId="77777777" w:rsidR="00007A7B" w:rsidRPr="00F977CF" w:rsidRDefault="00007A7B" w:rsidP="009113C6">
            <w:pPr>
              <w:jc w:val="center"/>
              <w:rPr>
                <w:rFonts w:eastAsia="Times New Roman"/>
                <w:bCs/>
                <w:color w:val="000000"/>
              </w:rPr>
            </w:pPr>
            <w:r w:rsidRPr="00F977CF">
              <w:rPr>
                <w:rFonts w:eastAsia="Times New Roman"/>
                <w:b/>
                <w:color w:val="000000"/>
              </w:rPr>
              <w:t>PROPERTY BEARING: -</w:t>
            </w:r>
            <w:r w:rsidRPr="00F977CF">
              <w:rPr>
                <w:rFonts w:eastAsia="Times New Roman"/>
                <w:bCs/>
                <w:color w:val="000000"/>
              </w:rPr>
              <w:t xml:space="preserve"> </w:t>
            </w:r>
          </w:p>
          <w:p w14:paraId="4B6F0557" w14:textId="371B0A1A" w:rsidR="002557F4" w:rsidRPr="002557F4" w:rsidRDefault="00F21F06" w:rsidP="00965374">
            <w:pPr>
              <w:jc w:val="both"/>
              <w:rPr>
                <w:rFonts w:eastAsia="Times New Roman"/>
                <w:bCs/>
                <w:color w:val="000000"/>
              </w:rPr>
            </w:pPr>
            <w:r>
              <w:rPr>
                <w:rFonts w:eastAsia="Times New Roman"/>
                <w:bCs/>
                <w:color w:val="000000"/>
              </w:rPr>
              <w:t>ALL THAT PIECE AND PARCEL OF PROPERTY BEARING WEST GODAVARI DISTRICT, ELURU SUB-REGISTRY, R.S. NO 116/1, D.NO. 5/9/2, ASSESMENT NO 1588/ CHATAPARRU VILLAGE, ELURU MANDAL, WEST GODAVARI DISTRICT, ANDHRA PRADESH – 534004 HOUSE SITE AND HOUSE MEASURING OF 234-5 SQ YARD ALONG WITH EASESMENT RIGHTS</w:t>
            </w:r>
          </w:p>
          <w:p w14:paraId="1072D872" w14:textId="77777777" w:rsidR="00007A7B" w:rsidRDefault="00007A7B" w:rsidP="00965374">
            <w:pPr>
              <w:jc w:val="both"/>
              <w:rPr>
                <w:rFonts w:eastAsia="Times New Roman"/>
                <w:bCs/>
                <w:color w:val="000000"/>
              </w:rPr>
            </w:pPr>
            <w:r w:rsidRPr="00F977CF">
              <w:rPr>
                <w:rFonts w:eastAsia="Times New Roman"/>
                <w:b/>
                <w:color w:val="000000"/>
              </w:rPr>
              <w:t xml:space="preserve">FOUR </w:t>
            </w:r>
            <w:r w:rsidR="00146696" w:rsidRPr="00F977CF">
              <w:rPr>
                <w:rFonts w:eastAsia="Times New Roman"/>
                <w:b/>
                <w:color w:val="000000"/>
              </w:rPr>
              <w:t>BOUNDARIES: -</w:t>
            </w:r>
            <w:r w:rsidRPr="00F977CF">
              <w:rPr>
                <w:rFonts w:eastAsia="Times New Roman"/>
                <w:bCs/>
                <w:color w:val="000000"/>
              </w:rPr>
              <w:t xml:space="preserve"> </w:t>
            </w:r>
          </w:p>
          <w:p w14:paraId="0A236F63" w14:textId="10634F20" w:rsidR="002557F4" w:rsidRPr="00F977CF" w:rsidRDefault="00F21F06" w:rsidP="00965374">
            <w:pPr>
              <w:jc w:val="both"/>
              <w:rPr>
                <w:rFonts w:eastAsia="Times New Roman"/>
                <w:bCs/>
                <w:color w:val="000000"/>
              </w:rPr>
            </w:pPr>
            <w:r>
              <w:rPr>
                <w:rFonts w:eastAsia="Times New Roman"/>
                <w:bCs/>
                <w:color w:val="000000"/>
              </w:rPr>
              <w:t>EAST : 8 FT. WIDTH ROAD 41-0FT, WEST : PROPERTY OF LANKAPALLI NARAYANA 41-0FT, SOUTH: PROPERTY OF NUNNA SYAMBABU56—0FT</w:t>
            </w:r>
            <w:r w:rsidR="00480D67">
              <w:rPr>
                <w:rFonts w:eastAsia="Times New Roman"/>
                <w:bCs/>
                <w:color w:val="000000"/>
              </w:rPr>
              <w:t>, NORTH : PROPERTY OF KARUKOTI YESURAJU AND OTHERA 56-0FT</w:t>
            </w:r>
          </w:p>
        </w:tc>
        <w:tc>
          <w:tcPr>
            <w:tcW w:w="1843" w:type="dxa"/>
            <w:tcBorders>
              <w:top w:val="single" w:sz="6" w:space="0" w:color="2B2A29"/>
              <w:left w:val="single" w:sz="6" w:space="0" w:color="2B2A29"/>
              <w:bottom w:val="single" w:sz="6" w:space="0" w:color="2B2A29"/>
              <w:right w:val="single" w:sz="6" w:space="0" w:color="2B2A29"/>
            </w:tcBorders>
          </w:tcPr>
          <w:p w14:paraId="0C74E13D" w14:textId="2209CC16" w:rsidR="00007A7B" w:rsidRPr="00F977CF" w:rsidRDefault="00007A7B" w:rsidP="00007A7B">
            <w:pPr>
              <w:ind w:left="56"/>
              <w:jc w:val="center"/>
              <w:rPr>
                <w:b/>
                <w:bCs/>
                <w:color w:val="000000" w:themeColor="text1"/>
                <w:lang w:val="en-GB"/>
              </w:rPr>
            </w:pPr>
            <w:r w:rsidRPr="00F977CF">
              <w:rPr>
                <w:b/>
                <w:bCs/>
                <w:color w:val="000000" w:themeColor="text1"/>
                <w:lang w:val="en-GB"/>
              </w:rPr>
              <w:t xml:space="preserve">Rs. </w:t>
            </w:r>
            <w:r w:rsidR="00480D67">
              <w:rPr>
                <w:b/>
                <w:bCs/>
                <w:color w:val="000000" w:themeColor="text1"/>
                <w:lang w:val="en-GB"/>
              </w:rPr>
              <w:t>14</w:t>
            </w:r>
            <w:r w:rsidRPr="00F977CF">
              <w:rPr>
                <w:b/>
                <w:bCs/>
                <w:color w:val="000000" w:themeColor="text1"/>
                <w:lang w:val="en-GB"/>
              </w:rPr>
              <w:t>,</w:t>
            </w:r>
            <w:r w:rsidR="00480D67">
              <w:rPr>
                <w:b/>
                <w:bCs/>
                <w:color w:val="000000" w:themeColor="text1"/>
                <w:lang w:val="en-GB"/>
              </w:rPr>
              <w:t>5</w:t>
            </w:r>
            <w:r w:rsidR="000F7401" w:rsidRPr="00F977CF">
              <w:rPr>
                <w:b/>
                <w:bCs/>
                <w:color w:val="000000" w:themeColor="text1"/>
                <w:lang w:val="en-GB"/>
              </w:rPr>
              <w:t>0</w:t>
            </w:r>
            <w:r w:rsidRPr="00F977CF">
              <w:rPr>
                <w:b/>
                <w:bCs/>
                <w:color w:val="000000" w:themeColor="text1"/>
                <w:lang w:val="en-GB"/>
              </w:rPr>
              <w:t>,000/-</w:t>
            </w:r>
          </w:p>
          <w:tbl>
            <w:tblPr>
              <w:tblStyle w:val="TableGrid"/>
              <w:tblW w:w="1836" w:type="dxa"/>
              <w:tblLayout w:type="fixed"/>
              <w:tblLook w:val="04A0" w:firstRow="1" w:lastRow="0" w:firstColumn="1" w:lastColumn="0" w:noHBand="0" w:noVBand="1"/>
            </w:tblPr>
            <w:tblGrid>
              <w:gridCol w:w="1836"/>
            </w:tblGrid>
            <w:tr w:rsidR="00007A7B" w:rsidRPr="00F977CF" w14:paraId="233E879A" w14:textId="77777777" w:rsidTr="004C232B">
              <w:trPr>
                <w:trHeight w:val="265"/>
              </w:trPr>
              <w:tc>
                <w:tcPr>
                  <w:tcW w:w="1836" w:type="dxa"/>
                </w:tcPr>
                <w:p w14:paraId="7AF1A471" w14:textId="33652726" w:rsidR="00007A7B" w:rsidRPr="00F977CF" w:rsidRDefault="00007A7B" w:rsidP="00007A7B">
                  <w:pPr>
                    <w:jc w:val="center"/>
                    <w:rPr>
                      <w:b/>
                      <w:bCs/>
                      <w:color w:val="000000" w:themeColor="text1"/>
                      <w:lang w:val="en-GB" w:eastAsia="en-GB"/>
                    </w:rPr>
                  </w:pPr>
                  <w:r w:rsidRPr="00F977CF">
                    <w:rPr>
                      <w:b/>
                      <w:bCs/>
                      <w:color w:val="000000" w:themeColor="text1"/>
                      <w:lang w:val="en-GB" w:eastAsia="en-GB"/>
                    </w:rPr>
                    <w:t xml:space="preserve">Rs. </w:t>
                  </w:r>
                  <w:r w:rsidR="00480D67">
                    <w:rPr>
                      <w:b/>
                      <w:bCs/>
                      <w:color w:val="000000" w:themeColor="text1"/>
                      <w:lang w:val="en-GB" w:eastAsia="en-GB"/>
                    </w:rPr>
                    <w:t>1</w:t>
                  </w:r>
                  <w:r w:rsidR="002249E6">
                    <w:rPr>
                      <w:b/>
                      <w:bCs/>
                      <w:color w:val="000000" w:themeColor="text1"/>
                      <w:lang w:val="en-GB" w:eastAsia="en-GB"/>
                    </w:rPr>
                    <w:t>,</w:t>
                  </w:r>
                  <w:r w:rsidR="00480D67">
                    <w:rPr>
                      <w:b/>
                      <w:bCs/>
                      <w:color w:val="000000" w:themeColor="text1"/>
                      <w:lang w:val="en-GB" w:eastAsia="en-GB"/>
                    </w:rPr>
                    <w:t>45</w:t>
                  </w:r>
                  <w:r w:rsidRPr="00F977CF">
                    <w:rPr>
                      <w:b/>
                      <w:bCs/>
                      <w:color w:val="000000" w:themeColor="text1"/>
                      <w:lang w:val="en-GB" w:eastAsia="en-GB"/>
                    </w:rPr>
                    <w:t>,</w:t>
                  </w:r>
                  <w:r w:rsidR="000F7401" w:rsidRPr="00F977CF">
                    <w:rPr>
                      <w:b/>
                      <w:bCs/>
                      <w:color w:val="000000" w:themeColor="text1"/>
                      <w:lang w:val="en-GB" w:eastAsia="en-GB"/>
                    </w:rPr>
                    <w:t>0</w:t>
                  </w:r>
                  <w:r w:rsidRPr="00F977CF">
                    <w:rPr>
                      <w:b/>
                      <w:bCs/>
                      <w:color w:val="000000" w:themeColor="text1"/>
                      <w:lang w:val="en-GB" w:eastAsia="en-GB"/>
                    </w:rPr>
                    <w:t>00/-</w:t>
                  </w:r>
                </w:p>
              </w:tc>
            </w:tr>
            <w:tr w:rsidR="00007A7B" w:rsidRPr="00F977CF" w14:paraId="57467570" w14:textId="77777777" w:rsidTr="004C232B">
              <w:trPr>
                <w:trHeight w:val="250"/>
              </w:trPr>
              <w:tc>
                <w:tcPr>
                  <w:tcW w:w="1836" w:type="dxa"/>
                </w:tcPr>
                <w:p w14:paraId="30E4DEDC" w14:textId="77777777" w:rsidR="00007A7B" w:rsidRPr="00F977CF" w:rsidRDefault="00007A7B" w:rsidP="00007A7B">
                  <w:pPr>
                    <w:jc w:val="center"/>
                    <w:rPr>
                      <w:b/>
                      <w:bCs/>
                      <w:color w:val="000000" w:themeColor="text1"/>
                      <w:lang w:val="en-GB" w:eastAsia="en-GB"/>
                    </w:rPr>
                  </w:pPr>
                  <w:r w:rsidRPr="00F977CF">
                    <w:rPr>
                      <w:b/>
                      <w:bCs/>
                      <w:color w:val="000000" w:themeColor="text1"/>
                      <w:lang w:val="en-GB" w:eastAsia="en-GB"/>
                    </w:rPr>
                    <w:t>Rs.10,000/-</w:t>
                  </w:r>
                </w:p>
              </w:tc>
            </w:tr>
          </w:tbl>
          <w:p w14:paraId="45142985" w14:textId="77777777" w:rsidR="00007A7B" w:rsidRPr="00F977CF" w:rsidRDefault="00007A7B" w:rsidP="00007A7B">
            <w:pPr>
              <w:ind w:left="56"/>
              <w:jc w:val="center"/>
              <w:rPr>
                <w:b/>
                <w:bCs/>
                <w:color w:val="000000" w:themeColor="text1"/>
                <w:lang w:val="en-GB"/>
              </w:rPr>
            </w:pPr>
          </w:p>
          <w:p w14:paraId="3189B95F" w14:textId="77777777" w:rsidR="00007A7B" w:rsidRPr="00F977CF" w:rsidRDefault="00007A7B" w:rsidP="00007A7B">
            <w:pPr>
              <w:ind w:left="56"/>
              <w:jc w:val="center"/>
              <w:rPr>
                <w:b/>
                <w:bCs/>
                <w:color w:val="000000" w:themeColor="text1"/>
                <w:lang w:val="en-GB"/>
              </w:rPr>
            </w:pPr>
          </w:p>
        </w:tc>
        <w:tc>
          <w:tcPr>
            <w:tcW w:w="1417" w:type="dxa"/>
            <w:tcBorders>
              <w:top w:val="single" w:sz="6" w:space="0" w:color="2B2A29"/>
              <w:left w:val="single" w:sz="6" w:space="0" w:color="2B2A29"/>
              <w:bottom w:val="single" w:sz="6" w:space="0" w:color="2B2A29"/>
              <w:right w:val="single" w:sz="6" w:space="0" w:color="2B2A29"/>
            </w:tcBorders>
          </w:tcPr>
          <w:p w14:paraId="0F717576" w14:textId="3ABE7276" w:rsidR="00007A7B" w:rsidRPr="00F977CF" w:rsidRDefault="00ED3109" w:rsidP="00D13F78">
            <w:pPr>
              <w:jc w:val="center"/>
              <w:rPr>
                <w:b/>
                <w:bCs/>
                <w:color w:val="000000" w:themeColor="text1"/>
                <w:lang w:val="en-GB"/>
              </w:rPr>
            </w:pPr>
            <w:r>
              <w:rPr>
                <w:b/>
                <w:bCs/>
                <w:color w:val="000000" w:themeColor="text1"/>
                <w:lang w:val="en-GB"/>
              </w:rPr>
              <w:t>08</w:t>
            </w:r>
            <w:r w:rsidR="00007A7B" w:rsidRPr="00F977CF">
              <w:rPr>
                <w:b/>
                <w:bCs/>
                <w:color w:val="000000" w:themeColor="text1"/>
                <w:lang w:val="en-GB"/>
              </w:rPr>
              <w:t>/</w:t>
            </w:r>
            <w:r w:rsidR="00480D67">
              <w:rPr>
                <w:b/>
                <w:bCs/>
                <w:color w:val="000000" w:themeColor="text1"/>
                <w:lang w:val="en-GB"/>
              </w:rPr>
              <w:t>1</w:t>
            </w:r>
            <w:r>
              <w:rPr>
                <w:b/>
                <w:bCs/>
                <w:color w:val="000000" w:themeColor="text1"/>
                <w:lang w:val="en-GB"/>
              </w:rPr>
              <w:t>1</w:t>
            </w:r>
            <w:r w:rsidR="00007A7B" w:rsidRPr="00F977CF">
              <w:rPr>
                <w:b/>
                <w:bCs/>
                <w:color w:val="000000" w:themeColor="text1"/>
                <w:lang w:val="en-GB"/>
              </w:rPr>
              <w:t>/202</w:t>
            </w:r>
            <w:r w:rsidR="009113C6" w:rsidRPr="00F977CF">
              <w:rPr>
                <w:b/>
                <w:bCs/>
                <w:color w:val="000000" w:themeColor="text1"/>
                <w:lang w:val="en-GB"/>
              </w:rPr>
              <w:t>4</w:t>
            </w:r>
          </w:p>
          <w:p w14:paraId="0EB3EE70" w14:textId="77777777" w:rsidR="00007A7B" w:rsidRPr="00F977CF" w:rsidRDefault="00007A7B" w:rsidP="00007A7B">
            <w:pPr>
              <w:ind w:left="9"/>
              <w:jc w:val="center"/>
              <w:rPr>
                <w:b/>
                <w:bCs/>
                <w:color w:val="000000" w:themeColor="text1"/>
                <w:lang w:val="en-GB"/>
              </w:rPr>
            </w:pPr>
            <w:r w:rsidRPr="00F977CF">
              <w:rPr>
                <w:b/>
                <w:bCs/>
                <w:color w:val="000000" w:themeColor="text1"/>
                <w:lang w:val="en-GB"/>
              </w:rPr>
              <w:t>Time:</w:t>
            </w:r>
          </w:p>
          <w:p w14:paraId="27CEE581" w14:textId="58E6278D" w:rsidR="00007A7B" w:rsidRPr="00F977CF" w:rsidRDefault="00007A7B" w:rsidP="00007A7B">
            <w:pPr>
              <w:ind w:left="58" w:firstLine="40"/>
              <w:jc w:val="center"/>
              <w:rPr>
                <w:b/>
                <w:bCs/>
                <w:color w:val="000000" w:themeColor="text1"/>
                <w:lang w:val="en-GB"/>
              </w:rPr>
            </w:pPr>
            <w:r w:rsidRPr="00F977CF">
              <w:rPr>
                <w:b/>
                <w:bCs/>
                <w:color w:val="000000" w:themeColor="text1"/>
                <w:lang w:val="en-GB"/>
              </w:rPr>
              <w:t>1</w:t>
            </w:r>
            <w:r w:rsidR="009113C6" w:rsidRPr="00F977CF">
              <w:rPr>
                <w:b/>
                <w:bCs/>
                <w:color w:val="000000" w:themeColor="text1"/>
                <w:lang w:val="en-GB"/>
              </w:rPr>
              <w:t>0</w:t>
            </w:r>
            <w:r w:rsidRPr="00F977CF">
              <w:rPr>
                <w:b/>
                <w:bCs/>
                <w:color w:val="000000" w:themeColor="text1"/>
                <w:lang w:val="en-GB"/>
              </w:rPr>
              <w:t xml:space="preserve">.30 </w:t>
            </w:r>
            <w:r w:rsidR="006537B8" w:rsidRPr="00F977CF">
              <w:rPr>
                <w:b/>
                <w:bCs/>
                <w:color w:val="000000" w:themeColor="text1"/>
                <w:lang w:val="en-GB"/>
              </w:rPr>
              <w:t>A</w:t>
            </w:r>
            <w:r w:rsidRPr="00F977CF">
              <w:rPr>
                <w:b/>
                <w:bCs/>
                <w:color w:val="000000" w:themeColor="text1"/>
                <w:lang w:val="en-GB"/>
              </w:rPr>
              <w:t>M to</w:t>
            </w:r>
          </w:p>
          <w:p w14:paraId="47473CC9" w14:textId="07259D23" w:rsidR="00007A7B" w:rsidRPr="00F977CF" w:rsidRDefault="009113C6" w:rsidP="00007A7B">
            <w:pPr>
              <w:jc w:val="center"/>
              <w:rPr>
                <w:b/>
                <w:bCs/>
                <w:color w:val="000000" w:themeColor="text1"/>
                <w:lang w:val="en-GB"/>
              </w:rPr>
            </w:pPr>
            <w:r w:rsidRPr="00F977CF">
              <w:rPr>
                <w:b/>
                <w:bCs/>
                <w:color w:val="000000" w:themeColor="text1"/>
                <w:lang w:val="en-GB"/>
              </w:rPr>
              <w:t>1</w:t>
            </w:r>
            <w:r w:rsidR="00C94300" w:rsidRPr="00F977CF">
              <w:rPr>
                <w:b/>
                <w:bCs/>
                <w:color w:val="000000" w:themeColor="text1"/>
                <w:lang w:val="en-GB"/>
              </w:rPr>
              <w:t>1</w:t>
            </w:r>
            <w:r w:rsidR="00007A7B" w:rsidRPr="00F977CF">
              <w:rPr>
                <w:b/>
                <w:bCs/>
                <w:color w:val="000000" w:themeColor="text1"/>
                <w:lang w:val="en-GB"/>
              </w:rPr>
              <w:t xml:space="preserve">.30 </w:t>
            </w:r>
            <w:r w:rsidR="00E96B28">
              <w:rPr>
                <w:b/>
                <w:bCs/>
                <w:color w:val="000000" w:themeColor="text1"/>
                <w:lang w:val="en-GB"/>
              </w:rPr>
              <w:t>A</w:t>
            </w:r>
            <w:r w:rsidR="00007A7B" w:rsidRPr="00F977CF">
              <w:rPr>
                <w:b/>
                <w:bCs/>
                <w:color w:val="000000" w:themeColor="text1"/>
                <w:lang w:val="en-GB"/>
              </w:rPr>
              <w:t>M</w:t>
            </w:r>
            <w:r w:rsidR="00007A7B" w:rsidRPr="00F977CF">
              <w:rPr>
                <w:b/>
                <w:bCs/>
                <w:color w:val="000000" w:themeColor="text1"/>
                <w:lang w:val="en-US"/>
              </w:rPr>
              <w:t xml:space="preserve"> with unlimited extension of 5 minutes</w:t>
            </w:r>
          </w:p>
        </w:tc>
      </w:tr>
      <w:tr w:rsidR="00570797" w:rsidRPr="00632236" w14:paraId="00E3ABCA" w14:textId="77777777" w:rsidTr="001F728B">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1E79E98F" w14:textId="25E2294B" w:rsidR="00570797" w:rsidRPr="00F977CF" w:rsidRDefault="00F260DE" w:rsidP="00570797">
            <w:pPr>
              <w:jc w:val="center"/>
              <w:rPr>
                <w:bCs/>
                <w:color w:val="000000" w:themeColor="text1"/>
              </w:rPr>
            </w:pPr>
            <w:r>
              <w:rPr>
                <w:bCs/>
                <w:color w:val="000000" w:themeColor="text1"/>
              </w:rPr>
              <w:t>LNVIJ0HL-01200012968</w:t>
            </w:r>
          </w:p>
          <w:p w14:paraId="4601CE5E" w14:textId="77777777" w:rsidR="00570797" w:rsidRPr="00F977CF" w:rsidRDefault="00570797" w:rsidP="00570797">
            <w:pPr>
              <w:jc w:val="center"/>
              <w:rPr>
                <w:b/>
                <w:color w:val="000000" w:themeColor="text1"/>
              </w:rPr>
            </w:pPr>
            <w:r w:rsidRPr="00F977CF">
              <w:rPr>
                <w:b/>
                <w:color w:val="000000" w:themeColor="text1"/>
              </w:rPr>
              <w:t>BRANCH:</w:t>
            </w:r>
          </w:p>
          <w:p w14:paraId="4E56C78F" w14:textId="6BB852B4" w:rsidR="00570797" w:rsidRDefault="00F260DE" w:rsidP="00570797">
            <w:pPr>
              <w:jc w:val="center"/>
              <w:rPr>
                <w:bCs/>
              </w:rPr>
            </w:pPr>
            <w:r>
              <w:rPr>
                <w:bCs/>
              </w:rPr>
              <w:t>VIJAYWADA</w:t>
            </w:r>
          </w:p>
          <w:p w14:paraId="7232A9DD" w14:textId="77777777" w:rsidR="00570797" w:rsidRPr="00F977CF" w:rsidRDefault="00570797" w:rsidP="00570797">
            <w:pPr>
              <w:jc w:val="center"/>
              <w:rPr>
                <w:b/>
                <w:color w:val="000000" w:themeColor="text1"/>
              </w:rPr>
            </w:pPr>
            <w:r w:rsidRPr="00F977CF">
              <w:rPr>
                <w:b/>
                <w:color w:val="000000" w:themeColor="text1"/>
              </w:rPr>
              <w:t>BORROWER:</w:t>
            </w:r>
          </w:p>
          <w:p w14:paraId="1CAB793A" w14:textId="2FF5E5BF" w:rsidR="00570797" w:rsidRPr="00F977CF" w:rsidRDefault="00F260DE" w:rsidP="00570797">
            <w:pPr>
              <w:jc w:val="center"/>
              <w:rPr>
                <w:bCs/>
                <w:color w:val="000000" w:themeColor="text1"/>
              </w:rPr>
            </w:pPr>
            <w:r>
              <w:rPr>
                <w:bCs/>
                <w:color w:val="000000" w:themeColor="text1"/>
              </w:rPr>
              <w:lastRenderedPageBreak/>
              <w:t>VENKATA NAGA VARA PRASAD BABU DARA</w:t>
            </w:r>
          </w:p>
          <w:p w14:paraId="795655F2" w14:textId="77777777" w:rsidR="00570797" w:rsidRPr="00F977CF" w:rsidRDefault="00570797" w:rsidP="00570797">
            <w:pPr>
              <w:jc w:val="center"/>
              <w:rPr>
                <w:b/>
                <w:color w:val="000000" w:themeColor="text1"/>
              </w:rPr>
            </w:pPr>
            <w:r w:rsidRPr="00F977CF">
              <w:rPr>
                <w:b/>
                <w:color w:val="000000" w:themeColor="text1"/>
              </w:rPr>
              <w:t>CO-BORROWER(S):</w:t>
            </w:r>
          </w:p>
          <w:p w14:paraId="4F05F690" w14:textId="51551592" w:rsidR="00570797" w:rsidRDefault="00F260DE" w:rsidP="00570797">
            <w:pPr>
              <w:jc w:val="center"/>
              <w:rPr>
                <w:bCs/>
                <w:color w:val="000000" w:themeColor="text1"/>
              </w:rPr>
            </w:pPr>
            <w:r>
              <w:rPr>
                <w:bCs/>
              </w:rPr>
              <w:t>DURGABHAVANI DARA</w:t>
            </w:r>
          </w:p>
        </w:tc>
        <w:tc>
          <w:tcPr>
            <w:tcW w:w="2103" w:type="dxa"/>
            <w:tcBorders>
              <w:top w:val="single" w:sz="6" w:space="0" w:color="2B2A29"/>
              <w:left w:val="single" w:sz="6" w:space="0" w:color="2B2A29"/>
              <w:bottom w:val="single" w:sz="6" w:space="0" w:color="2B2A29"/>
              <w:right w:val="single" w:sz="6" w:space="0" w:color="2B2A29"/>
            </w:tcBorders>
          </w:tcPr>
          <w:p w14:paraId="38FD5D32" w14:textId="06401ECF" w:rsidR="00570797" w:rsidRPr="00F977CF" w:rsidRDefault="00F260DE" w:rsidP="00570797">
            <w:pPr>
              <w:ind w:left="65" w:right="131"/>
              <w:jc w:val="center"/>
              <w:rPr>
                <w:b/>
              </w:rPr>
            </w:pPr>
            <w:r>
              <w:rPr>
                <w:b/>
              </w:rPr>
              <w:lastRenderedPageBreak/>
              <w:t>11</w:t>
            </w:r>
            <w:r w:rsidR="00570797" w:rsidRPr="00F977CF">
              <w:rPr>
                <w:b/>
              </w:rPr>
              <w:t>/</w:t>
            </w:r>
            <w:r>
              <w:rPr>
                <w:b/>
              </w:rPr>
              <w:t>11</w:t>
            </w:r>
            <w:r w:rsidR="00570797" w:rsidRPr="00F977CF">
              <w:rPr>
                <w:b/>
              </w:rPr>
              <w:t>/202</w:t>
            </w:r>
            <w:r>
              <w:rPr>
                <w:b/>
              </w:rPr>
              <w:t>1</w:t>
            </w:r>
          </w:p>
          <w:p w14:paraId="32D0D0E0" w14:textId="19EB2D5B" w:rsidR="00570797" w:rsidRDefault="00570797" w:rsidP="00570797">
            <w:pPr>
              <w:ind w:left="65" w:right="131"/>
              <w:jc w:val="center"/>
              <w:rPr>
                <w:b/>
              </w:rPr>
            </w:pPr>
            <w:r w:rsidRPr="00F977CF">
              <w:rPr>
                <w:b/>
              </w:rPr>
              <w:t>Rs.</w:t>
            </w:r>
            <w:r>
              <w:rPr>
                <w:b/>
              </w:rPr>
              <w:t xml:space="preserve"> </w:t>
            </w:r>
            <w:r w:rsidR="00F260DE">
              <w:rPr>
                <w:b/>
              </w:rPr>
              <w:t>17,67,468</w:t>
            </w:r>
            <w:r w:rsidRPr="00F977CF">
              <w:rPr>
                <w:b/>
              </w:rPr>
              <w:t xml:space="preserve">/- </w:t>
            </w:r>
            <w:r w:rsidRPr="00F977CF">
              <w:rPr>
                <w:bCs/>
              </w:rPr>
              <w:t>(RUPEES</w:t>
            </w:r>
            <w:r>
              <w:rPr>
                <w:bCs/>
              </w:rPr>
              <w:t xml:space="preserve"> </w:t>
            </w:r>
            <w:r w:rsidR="00F260DE">
              <w:rPr>
                <w:bCs/>
              </w:rPr>
              <w:t xml:space="preserve">SEVENTTEN LAKH SIXTY SEVEN </w:t>
            </w:r>
            <w:r w:rsidR="00F260DE">
              <w:rPr>
                <w:bCs/>
              </w:rPr>
              <w:lastRenderedPageBreak/>
              <w:t xml:space="preserve">THOUSAND FOUR HUNDRED SIXTY EIGHT </w:t>
            </w:r>
            <w:r w:rsidRPr="00F977CF">
              <w:rPr>
                <w:bCs/>
              </w:rPr>
              <w:t xml:space="preserve">ONLY) AS ON </w:t>
            </w:r>
            <w:r>
              <w:rPr>
                <w:bCs/>
              </w:rPr>
              <w:t>1</w:t>
            </w:r>
            <w:r w:rsidR="00F260DE">
              <w:rPr>
                <w:bCs/>
              </w:rPr>
              <w:t>9</w:t>
            </w:r>
            <w:r w:rsidRPr="00F977CF">
              <w:rPr>
                <w:bCs/>
              </w:rPr>
              <w:t>/</w:t>
            </w:r>
            <w:r w:rsidR="00F260DE">
              <w:rPr>
                <w:bCs/>
              </w:rPr>
              <w:t>10</w:t>
            </w:r>
            <w:r w:rsidRPr="00F977CF">
              <w:rPr>
                <w:bCs/>
              </w:rPr>
              <w:t>/202</w:t>
            </w:r>
            <w:r w:rsidR="00F260DE">
              <w:rPr>
                <w:bCs/>
              </w:rPr>
              <w:t>1</w:t>
            </w:r>
            <w:r w:rsidRPr="00F977CF">
              <w:rPr>
                <w:bCs/>
              </w:rPr>
              <w:t xml:space="preserve"> ALONG WITH FURTHER</w:t>
            </w:r>
            <w:r w:rsidRPr="00F977CF">
              <w:t xml:space="preserve">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23BF3E74" w14:textId="77777777" w:rsidR="00570797" w:rsidRPr="00F977CF" w:rsidRDefault="00570797" w:rsidP="00570797">
            <w:pPr>
              <w:jc w:val="center"/>
              <w:rPr>
                <w:rFonts w:eastAsia="Times New Roman"/>
                <w:bCs/>
                <w:color w:val="000000"/>
              </w:rPr>
            </w:pPr>
            <w:r w:rsidRPr="00F977CF">
              <w:rPr>
                <w:rFonts w:eastAsia="Times New Roman"/>
                <w:b/>
                <w:color w:val="000000"/>
              </w:rPr>
              <w:lastRenderedPageBreak/>
              <w:t>PROPERTY BEARING: -</w:t>
            </w:r>
            <w:r w:rsidRPr="00F977CF">
              <w:rPr>
                <w:rFonts w:eastAsia="Times New Roman"/>
                <w:bCs/>
                <w:color w:val="000000"/>
              </w:rPr>
              <w:t xml:space="preserve"> </w:t>
            </w:r>
          </w:p>
          <w:p w14:paraId="693A8FA0" w14:textId="7AD93EBE" w:rsidR="00F260DE" w:rsidRPr="00F260DE" w:rsidRDefault="00F260DE" w:rsidP="00570797">
            <w:pPr>
              <w:jc w:val="both"/>
              <w:rPr>
                <w:rFonts w:eastAsia="Times New Roman"/>
                <w:bCs/>
                <w:color w:val="000000"/>
              </w:rPr>
            </w:pPr>
            <w:r>
              <w:rPr>
                <w:rFonts w:eastAsia="Times New Roman"/>
                <w:b/>
                <w:color w:val="000000"/>
              </w:rPr>
              <w:t xml:space="preserve"> </w:t>
            </w:r>
            <w:r w:rsidRPr="00F260DE">
              <w:rPr>
                <w:rFonts w:eastAsia="Times New Roman"/>
                <w:bCs/>
                <w:color w:val="000000"/>
              </w:rPr>
              <w:t xml:space="preserve">FLAT NO – S.F -2, SECOND FLOOR, RUPINI RECIDENCY, PLOT NO-13, RS NO-94/2, </w:t>
            </w:r>
            <w:r w:rsidRPr="00F260DE">
              <w:rPr>
                <w:rFonts w:eastAsia="Times New Roman"/>
                <w:bCs/>
                <w:color w:val="000000"/>
              </w:rPr>
              <w:lastRenderedPageBreak/>
              <w:t>RAMAVARRAPADU GP, VIJAYWADA, KRISHNA DIST. ANDHRA PRADESH – 521108</w:t>
            </w:r>
          </w:p>
          <w:p w14:paraId="71EF791E" w14:textId="7FEE04C9" w:rsidR="00570797" w:rsidRDefault="00570797" w:rsidP="00570797">
            <w:pPr>
              <w:jc w:val="both"/>
              <w:rPr>
                <w:rFonts w:eastAsia="Times New Roman"/>
                <w:bCs/>
                <w:color w:val="000000"/>
              </w:rPr>
            </w:pPr>
            <w:r w:rsidRPr="00F977CF">
              <w:rPr>
                <w:rFonts w:eastAsia="Times New Roman"/>
                <w:b/>
                <w:color w:val="000000"/>
              </w:rPr>
              <w:t>FOUR BOUNDARIES: -</w:t>
            </w:r>
            <w:r w:rsidRPr="00F977CF">
              <w:rPr>
                <w:rFonts w:eastAsia="Times New Roman"/>
                <w:bCs/>
                <w:color w:val="000000"/>
              </w:rPr>
              <w:t xml:space="preserve"> </w:t>
            </w:r>
          </w:p>
          <w:p w14:paraId="0FE9DDB2" w14:textId="2F8066F9" w:rsidR="00570797" w:rsidRPr="00F260DE" w:rsidRDefault="00F260DE" w:rsidP="00570797">
            <w:pPr>
              <w:jc w:val="center"/>
              <w:rPr>
                <w:rFonts w:eastAsia="Times New Roman"/>
                <w:bCs/>
                <w:color w:val="000000"/>
              </w:rPr>
            </w:pPr>
            <w:r w:rsidRPr="00F260DE">
              <w:rPr>
                <w:rFonts w:eastAsia="Times New Roman"/>
                <w:bCs/>
                <w:color w:val="000000"/>
              </w:rPr>
              <w:t xml:space="preserve">NORTH : OPEN TO SKY, SOUTH : OPEN TO SKY, EAST : COMMON CORRIDOR AND STAIR CASE, WEST : OPEN TO SKY </w:t>
            </w:r>
          </w:p>
        </w:tc>
        <w:tc>
          <w:tcPr>
            <w:tcW w:w="1843" w:type="dxa"/>
            <w:tcBorders>
              <w:top w:val="single" w:sz="6" w:space="0" w:color="2B2A29"/>
              <w:left w:val="single" w:sz="6" w:space="0" w:color="2B2A29"/>
              <w:bottom w:val="single" w:sz="6" w:space="0" w:color="2B2A29"/>
              <w:right w:val="single" w:sz="6" w:space="0" w:color="2B2A29"/>
            </w:tcBorders>
          </w:tcPr>
          <w:p w14:paraId="0F3F769D" w14:textId="7543998B" w:rsidR="00570797" w:rsidRPr="00F977CF" w:rsidRDefault="00570797" w:rsidP="00570797">
            <w:pPr>
              <w:ind w:left="56"/>
              <w:jc w:val="center"/>
              <w:rPr>
                <w:b/>
                <w:bCs/>
                <w:color w:val="000000" w:themeColor="text1"/>
                <w:lang w:val="en-GB"/>
              </w:rPr>
            </w:pPr>
            <w:r w:rsidRPr="00F977CF">
              <w:rPr>
                <w:b/>
                <w:bCs/>
                <w:color w:val="000000" w:themeColor="text1"/>
                <w:lang w:val="en-GB"/>
              </w:rPr>
              <w:lastRenderedPageBreak/>
              <w:t xml:space="preserve">Rs. </w:t>
            </w:r>
            <w:r>
              <w:rPr>
                <w:b/>
                <w:bCs/>
                <w:color w:val="000000" w:themeColor="text1"/>
                <w:lang w:val="en-GB"/>
              </w:rPr>
              <w:t>1</w:t>
            </w:r>
            <w:r w:rsidR="00F260DE">
              <w:rPr>
                <w:b/>
                <w:bCs/>
                <w:color w:val="000000" w:themeColor="text1"/>
                <w:lang w:val="en-GB"/>
              </w:rPr>
              <w:t>3</w:t>
            </w:r>
            <w:r w:rsidRPr="00F977CF">
              <w:rPr>
                <w:b/>
                <w:bCs/>
                <w:color w:val="000000" w:themeColor="text1"/>
                <w:lang w:val="en-GB"/>
              </w:rPr>
              <w:t>,</w:t>
            </w:r>
            <w:r w:rsidR="00F260DE">
              <w:rPr>
                <w:b/>
                <w:bCs/>
                <w:color w:val="000000" w:themeColor="text1"/>
                <w:lang w:val="en-GB"/>
              </w:rPr>
              <w:t>0</w:t>
            </w:r>
            <w:r w:rsidRPr="00F977CF">
              <w:rPr>
                <w:b/>
                <w:bCs/>
                <w:color w:val="000000" w:themeColor="text1"/>
                <w:lang w:val="en-GB"/>
              </w:rPr>
              <w:t>0,000/-</w:t>
            </w:r>
          </w:p>
          <w:tbl>
            <w:tblPr>
              <w:tblStyle w:val="TableGrid"/>
              <w:tblW w:w="1836" w:type="dxa"/>
              <w:tblLayout w:type="fixed"/>
              <w:tblLook w:val="04A0" w:firstRow="1" w:lastRow="0" w:firstColumn="1" w:lastColumn="0" w:noHBand="0" w:noVBand="1"/>
            </w:tblPr>
            <w:tblGrid>
              <w:gridCol w:w="1836"/>
            </w:tblGrid>
            <w:tr w:rsidR="00570797" w:rsidRPr="00F977CF" w14:paraId="3483CF03" w14:textId="77777777" w:rsidTr="00413674">
              <w:trPr>
                <w:trHeight w:val="265"/>
              </w:trPr>
              <w:tc>
                <w:tcPr>
                  <w:tcW w:w="1836" w:type="dxa"/>
                </w:tcPr>
                <w:p w14:paraId="10B61657" w14:textId="6367FF5D" w:rsidR="00570797" w:rsidRPr="00F977CF" w:rsidRDefault="00570797" w:rsidP="00570797">
                  <w:pPr>
                    <w:jc w:val="center"/>
                    <w:rPr>
                      <w:b/>
                      <w:bCs/>
                      <w:color w:val="000000" w:themeColor="text1"/>
                      <w:lang w:val="en-GB" w:eastAsia="en-GB"/>
                    </w:rPr>
                  </w:pPr>
                  <w:r w:rsidRPr="00F977CF">
                    <w:rPr>
                      <w:b/>
                      <w:bCs/>
                      <w:color w:val="000000" w:themeColor="text1"/>
                      <w:lang w:val="en-GB" w:eastAsia="en-GB"/>
                    </w:rPr>
                    <w:t xml:space="preserve">Rs. </w:t>
                  </w:r>
                  <w:r>
                    <w:rPr>
                      <w:b/>
                      <w:bCs/>
                      <w:color w:val="000000" w:themeColor="text1"/>
                      <w:lang w:val="en-GB" w:eastAsia="en-GB"/>
                    </w:rPr>
                    <w:t>1</w:t>
                  </w:r>
                  <w:r w:rsidR="002249E6">
                    <w:rPr>
                      <w:b/>
                      <w:bCs/>
                      <w:color w:val="000000" w:themeColor="text1"/>
                      <w:lang w:val="en-GB" w:eastAsia="en-GB"/>
                    </w:rPr>
                    <w:t>,</w:t>
                  </w:r>
                  <w:r w:rsidR="00F260DE">
                    <w:rPr>
                      <w:b/>
                      <w:bCs/>
                      <w:color w:val="000000" w:themeColor="text1"/>
                      <w:lang w:val="en-GB" w:eastAsia="en-GB"/>
                    </w:rPr>
                    <w:t>30</w:t>
                  </w:r>
                  <w:r w:rsidRPr="00F977CF">
                    <w:rPr>
                      <w:b/>
                      <w:bCs/>
                      <w:color w:val="000000" w:themeColor="text1"/>
                      <w:lang w:val="en-GB" w:eastAsia="en-GB"/>
                    </w:rPr>
                    <w:t>,000/-</w:t>
                  </w:r>
                </w:p>
              </w:tc>
            </w:tr>
            <w:tr w:rsidR="00570797" w:rsidRPr="00F977CF" w14:paraId="6535F847" w14:textId="77777777" w:rsidTr="00413674">
              <w:trPr>
                <w:trHeight w:val="250"/>
              </w:trPr>
              <w:tc>
                <w:tcPr>
                  <w:tcW w:w="1836" w:type="dxa"/>
                </w:tcPr>
                <w:p w14:paraId="3FA983E7" w14:textId="77777777" w:rsidR="00570797" w:rsidRPr="00F977CF" w:rsidRDefault="00570797" w:rsidP="00570797">
                  <w:pPr>
                    <w:jc w:val="center"/>
                    <w:rPr>
                      <w:b/>
                      <w:bCs/>
                      <w:color w:val="000000" w:themeColor="text1"/>
                      <w:lang w:val="en-GB" w:eastAsia="en-GB"/>
                    </w:rPr>
                  </w:pPr>
                  <w:r w:rsidRPr="00F977CF">
                    <w:rPr>
                      <w:b/>
                      <w:bCs/>
                      <w:color w:val="000000" w:themeColor="text1"/>
                      <w:lang w:val="en-GB" w:eastAsia="en-GB"/>
                    </w:rPr>
                    <w:t>Rs.10,000/-</w:t>
                  </w:r>
                </w:p>
              </w:tc>
            </w:tr>
          </w:tbl>
          <w:p w14:paraId="6282A0F2" w14:textId="77777777" w:rsidR="00570797" w:rsidRPr="00F977CF" w:rsidRDefault="00570797" w:rsidP="00570797">
            <w:pPr>
              <w:ind w:left="56"/>
              <w:jc w:val="center"/>
              <w:rPr>
                <w:b/>
                <w:bCs/>
                <w:color w:val="000000" w:themeColor="text1"/>
                <w:lang w:val="en-GB"/>
              </w:rPr>
            </w:pPr>
          </w:p>
          <w:p w14:paraId="19EAB19C" w14:textId="77777777" w:rsidR="00570797" w:rsidRPr="00F977CF" w:rsidRDefault="00570797" w:rsidP="00570797">
            <w:pPr>
              <w:ind w:left="56"/>
              <w:jc w:val="center"/>
              <w:rPr>
                <w:b/>
                <w:bCs/>
                <w:color w:val="000000" w:themeColor="text1"/>
                <w:lang w:val="en-GB"/>
              </w:rPr>
            </w:pPr>
          </w:p>
        </w:tc>
        <w:tc>
          <w:tcPr>
            <w:tcW w:w="1417" w:type="dxa"/>
            <w:tcBorders>
              <w:top w:val="single" w:sz="6" w:space="0" w:color="2B2A29"/>
              <w:left w:val="single" w:sz="6" w:space="0" w:color="2B2A29"/>
              <w:bottom w:val="single" w:sz="6" w:space="0" w:color="2B2A29"/>
              <w:right w:val="single" w:sz="6" w:space="0" w:color="2B2A29"/>
            </w:tcBorders>
          </w:tcPr>
          <w:p w14:paraId="486545FF" w14:textId="7F1CE155" w:rsidR="00570797" w:rsidRPr="00F977CF" w:rsidRDefault="00ED3109" w:rsidP="00570797">
            <w:pPr>
              <w:jc w:val="center"/>
              <w:rPr>
                <w:b/>
                <w:bCs/>
                <w:color w:val="000000" w:themeColor="text1"/>
                <w:lang w:val="en-GB"/>
              </w:rPr>
            </w:pPr>
            <w:r>
              <w:rPr>
                <w:b/>
                <w:bCs/>
                <w:color w:val="000000" w:themeColor="text1"/>
                <w:lang w:val="en-GB"/>
              </w:rPr>
              <w:t>08</w:t>
            </w:r>
            <w:r w:rsidR="00570797" w:rsidRPr="00F977CF">
              <w:rPr>
                <w:b/>
                <w:bCs/>
                <w:color w:val="000000" w:themeColor="text1"/>
                <w:lang w:val="en-GB"/>
              </w:rPr>
              <w:t>/</w:t>
            </w:r>
            <w:r w:rsidR="00570797">
              <w:rPr>
                <w:b/>
                <w:bCs/>
                <w:color w:val="000000" w:themeColor="text1"/>
                <w:lang w:val="en-GB"/>
              </w:rPr>
              <w:t>1</w:t>
            </w:r>
            <w:r>
              <w:rPr>
                <w:b/>
                <w:bCs/>
                <w:color w:val="000000" w:themeColor="text1"/>
                <w:lang w:val="en-GB"/>
              </w:rPr>
              <w:t>1</w:t>
            </w:r>
            <w:r w:rsidR="00570797" w:rsidRPr="00F977CF">
              <w:rPr>
                <w:b/>
                <w:bCs/>
                <w:color w:val="000000" w:themeColor="text1"/>
                <w:lang w:val="en-GB"/>
              </w:rPr>
              <w:t>/2024</w:t>
            </w:r>
          </w:p>
          <w:p w14:paraId="703B188F" w14:textId="77777777" w:rsidR="00570797" w:rsidRPr="00F977CF" w:rsidRDefault="00570797" w:rsidP="00570797">
            <w:pPr>
              <w:ind w:left="9"/>
              <w:jc w:val="center"/>
              <w:rPr>
                <w:b/>
                <w:bCs/>
                <w:color w:val="000000" w:themeColor="text1"/>
                <w:lang w:val="en-GB"/>
              </w:rPr>
            </w:pPr>
            <w:r w:rsidRPr="00F977CF">
              <w:rPr>
                <w:b/>
                <w:bCs/>
                <w:color w:val="000000" w:themeColor="text1"/>
                <w:lang w:val="en-GB"/>
              </w:rPr>
              <w:t>Time:</w:t>
            </w:r>
          </w:p>
          <w:p w14:paraId="262A0662" w14:textId="77777777" w:rsidR="00570797" w:rsidRPr="00F977CF" w:rsidRDefault="00570797" w:rsidP="00570797">
            <w:pPr>
              <w:ind w:left="58" w:firstLine="40"/>
              <w:jc w:val="center"/>
              <w:rPr>
                <w:b/>
                <w:bCs/>
                <w:color w:val="000000" w:themeColor="text1"/>
                <w:lang w:val="en-GB"/>
              </w:rPr>
            </w:pPr>
            <w:r w:rsidRPr="00F977CF">
              <w:rPr>
                <w:b/>
                <w:bCs/>
                <w:color w:val="000000" w:themeColor="text1"/>
                <w:lang w:val="en-GB"/>
              </w:rPr>
              <w:t>10.30 AM to</w:t>
            </w:r>
          </w:p>
          <w:p w14:paraId="5BAC6D23" w14:textId="3543AEC0" w:rsidR="00570797" w:rsidRDefault="00570797" w:rsidP="00570797">
            <w:pPr>
              <w:jc w:val="center"/>
              <w:rPr>
                <w:b/>
                <w:bCs/>
                <w:color w:val="000000" w:themeColor="text1"/>
                <w:lang w:val="en-GB"/>
              </w:rPr>
            </w:pPr>
            <w:r w:rsidRPr="00F977CF">
              <w:rPr>
                <w:b/>
                <w:bCs/>
                <w:color w:val="000000" w:themeColor="text1"/>
                <w:lang w:val="en-GB"/>
              </w:rPr>
              <w:t xml:space="preserve">11.30 </w:t>
            </w:r>
            <w:r>
              <w:rPr>
                <w:b/>
                <w:bCs/>
                <w:color w:val="000000" w:themeColor="text1"/>
                <w:lang w:val="en-GB"/>
              </w:rPr>
              <w:t>A</w:t>
            </w:r>
            <w:r w:rsidRPr="00F977CF">
              <w:rPr>
                <w:b/>
                <w:bCs/>
                <w:color w:val="000000" w:themeColor="text1"/>
                <w:lang w:val="en-GB"/>
              </w:rPr>
              <w:t>M</w:t>
            </w:r>
            <w:r w:rsidRPr="00F977CF">
              <w:rPr>
                <w:b/>
                <w:bCs/>
                <w:color w:val="000000" w:themeColor="text1"/>
                <w:lang w:val="en-US"/>
              </w:rPr>
              <w:t xml:space="preserve"> with unlimited </w:t>
            </w:r>
            <w:r w:rsidRPr="00F977CF">
              <w:rPr>
                <w:b/>
                <w:bCs/>
                <w:color w:val="000000" w:themeColor="text1"/>
                <w:lang w:val="en-US"/>
              </w:rPr>
              <w:lastRenderedPageBreak/>
              <w:t>extension of 5 minutes</w:t>
            </w:r>
          </w:p>
        </w:tc>
      </w:tr>
      <w:tr w:rsidR="00BF1F8F" w:rsidRPr="00632236" w14:paraId="3701B9ED" w14:textId="77777777" w:rsidTr="001F728B">
        <w:trPr>
          <w:trHeight w:val="108"/>
          <w:jc w:val="center"/>
        </w:trPr>
        <w:tc>
          <w:tcPr>
            <w:tcW w:w="2410" w:type="dxa"/>
            <w:tcBorders>
              <w:top w:val="single" w:sz="6" w:space="0" w:color="2B2A29"/>
              <w:left w:val="double" w:sz="6" w:space="0" w:color="2B2A29"/>
              <w:bottom w:val="single" w:sz="6" w:space="0" w:color="2B2A29"/>
              <w:right w:val="single" w:sz="6" w:space="0" w:color="2B2A29"/>
            </w:tcBorders>
          </w:tcPr>
          <w:p w14:paraId="22440BB4" w14:textId="3ADEB0CC" w:rsidR="00BF1F8F" w:rsidRPr="00F977CF" w:rsidRDefault="005223A1" w:rsidP="00BF1F8F">
            <w:pPr>
              <w:jc w:val="center"/>
              <w:rPr>
                <w:bCs/>
                <w:color w:val="000000" w:themeColor="text1"/>
              </w:rPr>
            </w:pPr>
            <w:r>
              <w:rPr>
                <w:bCs/>
                <w:color w:val="000000" w:themeColor="text1"/>
              </w:rPr>
              <w:lastRenderedPageBreak/>
              <w:t>LNGJW0HL-11210020242</w:t>
            </w:r>
          </w:p>
          <w:p w14:paraId="2781BD2D" w14:textId="77777777" w:rsidR="00BF1F8F" w:rsidRPr="00F977CF" w:rsidRDefault="00BF1F8F" w:rsidP="00BF1F8F">
            <w:pPr>
              <w:jc w:val="center"/>
              <w:rPr>
                <w:b/>
                <w:color w:val="000000" w:themeColor="text1"/>
              </w:rPr>
            </w:pPr>
            <w:r w:rsidRPr="00F977CF">
              <w:rPr>
                <w:b/>
                <w:color w:val="000000" w:themeColor="text1"/>
              </w:rPr>
              <w:t>BRANCH:</w:t>
            </w:r>
          </w:p>
          <w:p w14:paraId="37433772" w14:textId="0D50FAE9" w:rsidR="00BF1F8F" w:rsidRDefault="005223A1" w:rsidP="00BF1F8F">
            <w:pPr>
              <w:jc w:val="center"/>
              <w:rPr>
                <w:bCs/>
              </w:rPr>
            </w:pPr>
            <w:r>
              <w:rPr>
                <w:bCs/>
              </w:rPr>
              <w:t>GAJUWAKA</w:t>
            </w:r>
          </w:p>
          <w:p w14:paraId="28B2F0EC" w14:textId="77777777" w:rsidR="00BF1F8F" w:rsidRPr="00F977CF" w:rsidRDefault="00BF1F8F" w:rsidP="00BF1F8F">
            <w:pPr>
              <w:jc w:val="center"/>
              <w:rPr>
                <w:b/>
                <w:color w:val="000000" w:themeColor="text1"/>
              </w:rPr>
            </w:pPr>
            <w:r w:rsidRPr="00F977CF">
              <w:rPr>
                <w:b/>
                <w:color w:val="000000" w:themeColor="text1"/>
              </w:rPr>
              <w:t>BORROWER:</w:t>
            </w:r>
          </w:p>
          <w:p w14:paraId="73D165C6" w14:textId="135266ED" w:rsidR="00BF1F8F" w:rsidRPr="005223A1" w:rsidRDefault="005223A1" w:rsidP="00BF1F8F">
            <w:pPr>
              <w:jc w:val="center"/>
              <w:rPr>
                <w:bCs/>
                <w:color w:val="000000" w:themeColor="text1"/>
              </w:rPr>
            </w:pPr>
            <w:r w:rsidRPr="005223A1">
              <w:rPr>
                <w:bCs/>
                <w:color w:val="000000" w:themeColor="text1"/>
              </w:rPr>
              <w:t>SATTI BABU GORLI</w:t>
            </w:r>
          </w:p>
          <w:p w14:paraId="433A472E" w14:textId="77777777" w:rsidR="00BF1F8F" w:rsidRPr="00F977CF" w:rsidRDefault="00BF1F8F" w:rsidP="00BF1F8F">
            <w:pPr>
              <w:jc w:val="center"/>
              <w:rPr>
                <w:b/>
                <w:color w:val="000000" w:themeColor="text1"/>
              </w:rPr>
            </w:pPr>
            <w:r w:rsidRPr="00F977CF">
              <w:rPr>
                <w:b/>
                <w:color w:val="000000" w:themeColor="text1"/>
              </w:rPr>
              <w:t>CO-BORROWER(S):</w:t>
            </w:r>
          </w:p>
          <w:p w14:paraId="309DD839" w14:textId="2A72D57B" w:rsidR="00BF1F8F" w:rsidRDefault="005223A1" w:rsidP="00BF1F8F">
            <w:pPr>
              <w:jc w:val="center"/>
              <w:rPr>
                <w:bCs/>
                <w:color w:val="000000" w:themeColor="text1"/>
              </w:rPr>
            </w:pPr>
            <w:r>
              <w:rPr>
                <w:bCs/>
                <w:color w:val="000000" w:themeColor="text1"/>
              </w:rPr>
              <w:t>NAGA LAKSHMI GORLI</w:t>
            </w:r>
          </w:p>
        </w:tc>
        <w:tc>
          <w:tcPr>
            <w:tcW w:w="2103" w:type="dxa"/>
            <w:tcBorders>
              <w:top w:val="single" w:sz="6" w:space="0" w:color="2B2A29"/>
              <w:left w:val="single" w:sz="6" w:space="0" w:color="2B2A29"/>
              <w:bottom w:val="single" w:sz="6" w:space="0" w:color="2B2A29"/>
              <w:right w:val="single" w:sz="6" w:space="0" w:color="2B2A29"/>
            </w:tcBorders>
          </w:tcPr>
          <w:p w14:paraId="25365459" w14:textId="1133FF3D" w:rsidR="00BF1F8F" w:rsidRPr="00F977CF" w:rsidRDefault="00BF1F8F" w:rsidP="00BF1F8F">
            <w:pPr>
              <w:ind w:left="65" w:right="131"/>
              <w:jc w:val="center"/>
              <w:rPr>
                <w:b/>
              </w:rPr>
            </w:pPr>
            <w:r>
              <w:rPr>
                <w:b/>
              </w:rPr>
              <w:t>2</w:t>
            </w:r>
            <w:r w:rsidR="005223A1">
              <w:rPr>
                <w:b/>
              </w:rPr>
              <w:t>6</w:t>
            </w:r>
            <w:r w:rsidRPr="00F977CF">
              <w:rPr>
                <w:b/>
              </w:rPr>
              <w:t>/</w:t>
            </w:r>
            <w:r w:rsidR="005223A1">
              <w:rPr>
                <w:b/>
              </w:rPr>
              <w:t>1</w:t>
            </w:r>
            <w:r>
              <w:rPr>
                <w:b/>
              </w:rPr>
              <w:t>2</w:t>
            </w:r>
            <w:r w:rsidRPr="00F977CF">
              <w:rPr>
                <w:b/>
              </w:rPr>
              <w:t>/202</w:t>
            </w:r>
            <w:r>
              <w:rPr>
                <w:b/>
              </w:rPr>
              <w:t>3</w:t>
            </w:r>
          </w:p>
          <w:p w14:paraId="327CD97A" w14:textId="63D2369C" w:rsidR="00BF1F8F" w:rsidRDefault="00BF1F8F" w:rsidP="00BF1F8F">
            <w:pPr>
              <w:ind w:left="65" w:right="131"/>
              <w:jc w:val="center"/>
              <w:rPr>
                <w:b/>
              </w:rPr>
            </w:pPr>
            <w:r w:rsidRPr="00F977CF">
              <w:rPr>
                <w:b/>
              </w:rPr>
              <w:t>Rs.</w:t>
            </w:r>
            <w:r>
              <w:rPr>
                <w:b/>
              </w:rPr>
              <w:t xml:space="preserve"> </w:t>
            </w:r>
            <w:r w:rsidR="005223A1">
              <w:rPr>
                <w:b/>
              </w:rPr>
              <w:t>5,89,395</w:t>
            </w:r>
            <w:r w:rsidRPr="00F977CF">
              <w:rPr>
                <w:b/>
              </w:rPr>
              <w:t xml:space="preserve">/- </w:t>
            </w:r>
            <w:r w:rsidRPr="00F977CF">
              <w:rPr>
                <w:bCs/>
              </w:rPr>
              <w:t>(RUPEES</w:t>
            </w:r>
            <w:r>
              <w:rPr>
                <w:bCs/>
              </w:rPr>
              <w:t xml:space="preserve"> </w:t>
            </w:r>
            <w:r w:rsidR="005223A1">
              <w:rPr>
                <w:bCs/>
              </w:rPr>
              <w:t xml:space="preserve">FIVE LAKH EIGHTY NINE THOUSAND THREE HUNDRED NINTY FIVE </w:t>
            </w:r>
            <w:r w:rsidRPr="00F977CF">
              <w:rPr>
                <w:bCs/>
              </w:rPr>
              <w:t xml:space="preserve">ONLY) AS ON </w:t>
            </w:r>
            <w:r>
              <w:rPr>
                <w:bCs/>
              </w:rPr>
              <w:t>1</w:t>
            </w:r>
            <w:r w:rsidR="00945DAE">
              <w:rPr>
                <w:bCs/>
              </w:rPr>
              <w:t>2</w:t>
            </w:r>
            <w:r w:rsidRPr="00F977CF">
              <w:rPr>
                <w:bCs/>
              </w:rPr>
              <w:t>/</w:t>
            </w:r>
            <w:r w:rsidR="005223A1">
              <w:rPr>
                <w:bCs/>
              </w:rPr>
              <w:t>1</w:t>
            </w:r>
            <w:r>
              <w:rPr>
                <w:bCs/>
              </w:rPr>
              <w:t>2</w:t>
            </w:r>
            <w:r w:rsidRPr="00F977CF">
              <w:rPr>
                <w:bCs/>
              </w:rPr>
              <w:t>/202</w:t>
            </w:r>
            <w:r>
              <w:rPr>
                <w:bCs/>
              </w:rPr>
              <w:t>3</w:t>
            </w:r>
            <w:r w:rsidRPr="00F977CF">
              <w:rPr>
                <w:bCs/>
              </w:rPr>
              <w:t xml:space="preserve"> ALONG WITH FURTHER</w:t>
            </w:r>
            <w:r w:rsidRPr="00F977CF">
              <w:t xml:space="preserve"> INTEREST AND CHARGES THEREON UNTIL REPAYMENT</w:t>
            </w:r>
          </w:p>
        </w:tc>
        <w:tc>
          <w:tcPr>
            <w:tcW w:w="2552" w:type="dxa"/>
            <w:tcBorders>
              <w:top w:val="single" w:sz="6" w:space="0" w:color="2B2A29"/>
              <w:left w:val="single" w:sz="6" w:space="0" w:color="2B2A29"/>
              <w:bottom w:val="single" w:sz="6" w:space="0" w:color="2B2A29"/>
              <w:right w:val="single" w:sz="6" w:space="0" w:color="2B2A29"/>
            </w:tcBorders>
          </w:tcPr>
          <w:p w14:paraId="543526BF" w14:textId="77777777" w:rsidR="00BF1F8F" w:rsidRPr="00F977CF" w:rsidRDefault="00BF1F8F" w:rsidP="00BF1F8F">
            <w:pPr>
              <w:jc w:val="center"/>
              <w:rPr>
                <w:rFonts w:eastAsia="Times New Roman"/>
                <w:bCs/>
                <w:color w:val="000000"/>
              </w:rPr>
            </w:pPr>
            <w:r w:rsidRPr="00F977CF">
              <w:rPr>
                <w:rFonts w:eastAsia="Times New Roman"/>
                <w:b/>
                <w:color w:val="000000"/>
              </w:rPr>
              <w:t>PROPERTY BEARING: -</w:t>
            </w:r>
            <w:r w:rsidRPr="00F977CF">
              <w:rPr>
                <w:rFonts w:eastAsia="Times New Roman"/>
                <w:bCs/>
                <w:color w:val="000000"/>
              </w:rPr>
              <w:t xml:space="preserve"> </w:t>
            </w:r>
          </w:p>
          <w:p w14:paraId="54D0CDCF" w14:textId="0EBCE78E" w:rsidR="005223A1" w:rsidRPr="005223A1" w:rsidRDefault="005223A1" w:rsidP="00BF1F8F">
            <w:pPr>
              <w:jc w:val="both"/>
              <w:rPr>
                <w:rFonts w:eastAsia="Times New Roman"/>
                <w:bCs/>
                <w:color w:val="000000"/>
              </w:rPr>
            </w:pPr>
            <w:r w:rsidRPr="005223A1">
              <w:rPr>
                <w:rFonts w:eastAsia="Times New Roman"/>
                <w:bCs/>
                <w:color w:val="000000"/>
              </w:rPr>
              <w:t>ALL THAT PIECE AND PARCEL OF THE  PROPERTY OF SITE MEASURING AN EXTENT OF 55.55 SQ. YARDS OR 46.45 SQ MTRS. TOGETHER WITHIN RCC BUILDING PLINTH 460 SQ. OR 42.735 SQ MTRS. OF THE BUILDING D NO. 3-105,</w:t>
            </w:r>
            <w:r w:rsidR="008632A5">
              <w:rPr>
                <w:rFonts w:eastAsia="Times New Roman"/>
                <w:bCs/>
                <w:color w:val="000000"/>
              </w:rPr>
              <w:t>OLD ASST NO. 6652, NEW</w:t>
            </w:r>
            <w:r w:rsidRPr="005223A1">
              <w:rPr>
                <w:rFonts w:eastAsia="Times New Roman"/>
                <w:bCs/>
                <w:color w:val="000000"/>
              </w:rPr>
              <w:t xml:space="preserve"> ASST. NO. 1137006959 COVERED BY SY. NO. 140 OF NO. 31 YEREIVARAM VILLAGE AND PANCHYAT YALLAMANCHILLI MANDAL YALLAMANCHILLI SUB REGISTERAR VISEKHAPATANAM DISTRICT ANDHRA PRADESH </w:t>
            </w:r>
          </w:p>
          <w:p w14:paraId="54E8591F" w14:textId="3BA21A1E" w:rsidR="00BF1F8F" w:rsidRDefault="005223A1" w:rsidP="00BF1F8F">
            <w:pPr>
              <w:jc w:val="both"/>
              <w:rPr>
                <w:rFonts w:eastAsia="Times New Roman"/>
                <w:bCs/>
                <w:color w:val="000000"/>
              </w:rPr>
            </w:pPr>
            <w:r>
              <w:rPr>
                <w:rFonts w:eastAsia="Times New Roman"/>
                <w:b/>
                <w:color w:val="000000"/>
              </w:rPr>
              <w:t xml:space="preserve"> </w:t>
            </w:r>
            <w:r w:rsidR="00BF1F8F" w:rsidRPr="00F977CF">
              <w:rPr>
                <w:rFonts w:eastAsia="Times New Roman"/>
                <w:b/>
                <w:color w:val="000000"/>
              </w:rPr>
              <w:t>FOUR BOUNDARIES: -</w:t>
            </w:r>
            <w:r w:rsidR="00BF1F8F" w:rsidRPr="00F977CF">
              <w:rPr>
                <w:rFonts w:eastAsia="Times New Roman"/>
                <w:bCs/>
                <w:color w:val="000000"/>
              </w:rPr>
              <w:t xml:space="preserve"> </w:t>
            </w:r>
          </w:p>
          <w:p w14:paraId="7AAFE955" w14:textId="23D56D86" w:rsidR="00BF1F8F" w:rsidRPr="005223A1" w:rsidRDefault="005223A1" w:rsidP="00BF1F8F">
            <w:pPr>
              <w:jc w:val="center"/>
              <w:rPr>
                <w:rFonts w:eastAsia="Times New Roman"/>
                <w:bCs/>
                <w:color w:val="000000"/>
              </w:rPr>
            </w:pPr>
            <w:r w:rsidRPr="005223A1">
              <w:rPr>
                <w:rFonts w:eastAsia="Times New Roman"/>
                <w:bCs/>
                <w:color w:val="000000"/>
              </w:rPr>
              <w:t>EAST : HOUSE OF PUDI BABURAO, WEST : MUNCIPAL ROAD, NORTH : HOUSE OF GORLI KUTUMBARAO, SOUTH : HOUSE OF TATIKAYALA APPARAO</w:t>
            </w:r>
          </w:p>
        </w:tc>
        <w:tc>
          <w:tcPr>
            <w:tcW w:w="1843" w:type="dxa"/>
            <w:tcBorders>
              <w:top w:val="single" w:sz="6" w:space="0" w:color="2B2A29"/>
              <w:left w:val="single" w:sz="6" w:space="0" w:color="2B2A29"/>
              <w:bottom w:val="single" w:sz="6" w:space="0" w:color="2B2A29"/>
              <w:right w:val="single" w:sz="6" w:space="0" w:color="2B2A29"/>
            </w:tcBorders>
          </w:tcPr>
          <w:p w14:paraId="26F25DE4" w14:textId="0790CEE6" w:rsidR="00BF1F8F" w:rsidRPr="00F977CF" w:rsidRDefault="00BF1F8F" w:rsidP="00BF1F8F">
            <w:pPr>
              <w:ind w:left="56"/>
              <w:jc w:val="center"/>
              <w:rPr>
                <w:b/>
                <w:bCs/>
                <w:color w:val="000000" w:themeColor="text1"/>
                <w:lang w:val="en-GB"/>
              </w:rPr>
            </w:pPr>
            <w:r w:rsidRPr="00F977CF">
              <w:rPr>
                <w:b/>
                <w:bCs/>
                <w:color w:val="000000" w:themeColor="text1"/>
                <w:lang w:val="en-GB"/>
              </w:rPr>
              <w:t xml:space="preserve">Rs. </w:t>
            </w:r>
            <w:r>
              <w:rPr>
                <w:b/>
                <w:bCs/>
                <w:color w:val="000000" w:themeColor="text1"/>
                <w:lang w:val="en-GB"/>
              </w:rPr>
              <w:t>1</w:t>
            </w:r>
            <w:r w:rsidR="00D1774D">
              <w:rPr>
                <w:b/>
                <w:bCs/>
                <w:color w:val="000000" w:themeColor="text1"/>
                <w:lang w:val="en-GB"/>
              </w:rPr>
              <w:t>0</w:t>
            </w:r>
            <w:r w:rsidRPr="00F977CF">
              <w:rPr>
                <w:b/>
                <w:bCs/>
                <w:color w:val="000000" w:themeColor="text1"/>
                <w:lang w:val="en-GB"/>
              </w:rPr>
              <w:t>,</w:t>
            </w:r>
            <w:r w:rsidR="002249E6">
              <w:rPr>
                <w:b/>
                <w:bCs/>
                <w:color w:val="000000" w:themeColor="text1"/>
                <w:lang w:val="en-GB"/>
              </w:rPr>
              <w:t>9</w:t>
            </w:r>
            <w:r w:rsidRPr="00F977CF">
              <w:rPr>
                <w:b/>
                <w:bCs/>
                <w:color w:val="000000" w:themeColor="text1"/>
                <w:lang w:val="en-GB"/>
              </w:rPr>
              <w:t>0,000/-</w:t>
            </w:r>
          </w:p>
          <w:tbl>
            <w:tblPr>
              <w:tblStyle w:val="TableGrid"/>
              <w:tblW w:w="1836" w:type="dxa"/>
              <w:tblLayout w:type="fixed"/>
              <w:tblLook w:val="04A0" w:firstRow="1" w:lastRow="0" w:firstColumn="1" w:lastColumn="0" w:noHBand="0" w:noVBand="1"/>
            </w:tblPr>
            <w:tblGrid>
              <w:gridCol w:w="1836"/>
            </w:tblGrid>
            <w:tr w:rsidR="00BF1F8F" w:rsidRPr="00F977CF" w14:paraId="5A1D7DEF" w14:textId="77777777" w:rsidTr="00413674">
              <w:trPr>
                <w:trHeight w:val="265"/>
              </w:trPr>
              <w:tc>
                <w:tcPr>
                  <w:tcW w:w="1836" w:type="dxa"/>
                </w:tcPr>
                <w:p w14:paraId="3B08C294" w14:textId="04C233F2" w:rsidR="00BF1F8F" w:rsidRPr="00F977CF" w:rsidRDefault="00BF1F8F" w:rsidP="00BF1F8F">
                  <w:pPr>
                    <w:jc w:val="center"/>
                    <w:rPr>
                      <w:b/>
                      <w:bCs/>
                      <w:color w:val="000000" w:themeColor="text1"/>
                      <w:lang w:val="en-GB" w:eastAsia="en-GB"/>
                    </w:rPr>
                  </w:pPr>
                  <w:r w:rsidRPr="00F977CF">
                    <w:rPr>
                      <w:b/>
                      <w:bCs/>
                      <w:color w:val="000000" w:themeColor="text1"/>
                      <w:lang w:val="en-GB" w:eastAsia="en-GB"/>
                    </w:rPr>
                    <w:t xml:space="preserve">Rs. </w:t>
                  </w:r>
                  <w:r w:rsidR="00D1774D">
                    <w:rPr>
                      <w:b/>
                      <w:bCs/>
                      <w:color w:val="000000" w:themeColor="text1"/>
                      <w:lang w:val="en-GB" w:eastAsia="en-GB"/>
                    </w:rPr>
                    <w:t>1</w:t>
                  </w:r>
                  <w:r>
                    <w:rPr>
                      <w:b/>
                      <w:bCs/>
                      <w:color w:val="000000" w:themeColor="text1"/>
                      <w:lang w:val="en-GB" w:eastAsia="en-GB"/>
                    </w:rPr>
                    <w:t>,</w:t>
                  </w:r>
                  <w:r w:rsidR="00D1774D">
                    <w:rPr>
                      <w:b/>
                      <w:bCs/>
                      <w:color w:val="000000" w:themeColor="text1"/>
                      <w:lang w:val="en-GB" w:eastAsia="en-GB"/>
                    </w:rPr>
                    <w:t>0</w:t>
                  </w:r>
                  <w:r w:rsidR="002249E6">
                    <w:rPr>
                      <w:b/>
                      <w:bCs/>
                      <w:color w:val="000000" w:themeColor="text1"/>
                      <w:lang w:val="en-GB" w:eastAsia="en-GB"/>
                    </w:rPr>
                    <w:t>9</w:t>
                  </w:r>
                  <w:r w:rsidRPr="00F977CF">
                    <w:rPr>
                      <w:b/>
                      <w:bCs/>
                      <w:color w:val="000000" w:themeColor="text1"/>
                      <w:lang w:val="en-GB" w:eastAsia="en-GB"/>
                    </w:rPr>
                    <w:t>,000/-</w:t>
                  </w:r>
                </w:p>
              </w:tc>
            </w:tr>
            <w:tr w:rsidR="00BF1F8F" w:rsidRPr="00F977CF" w14:paraId="7DD979ED" w14:textId="77777777" w:rsidTr="00413674">
              <w:trPr>
                <w:trHeight w:val="250"/>
              </w:trPr>
              <w:tc>
                <w:tcPr>
                  <w:tcW w:w="1836" w:type="dxa"/>
                </w:tcPr>
                <w:p w14:paraId="38750F51" w14:textId="77777777" w:rsidR="00BF1F8F" w:rsidRPr="00F977CF" w:rsidRDefault="00BF1F8F" w:rsidP="00BF1F8F">
                  <w:pPr>
                    <w:jc w:val="center"/>
                    <w:rPr>
                      <w:b/>
                      <w:bCs/>
                      <w:color w:val="000000" w:themeColor="text1"/>
                      <w:lang w:val="en-GB" w:eastAsia="en-GB"/>
                    </w:rPr>
                  </w:pPr>
                  <w:r w:rsidRPr="00F977CF">
                    <w:rPr>
                      <w:b/>
                      <w:bCs/>
                      <w:color w:val="000000" w:themeColor="text1"/>
                      <w:lang w:val="en-GB" w:eastAsia="en-GB"/>
                    </w:rPr>
                    <w:t>Rs.10,000/-</w:t>
                  </w:r>
                </w:p>
              </w:tc>
            </w:tr>
          </w:tbl>
          <w:p w14:paraId="1B2781B2" w14:textId="77777777" w:rsidR="00BF1F8F" w:rsidRPr="00F977CF" w:rsidRDefault="00BF1F8F" w:rsidP="00BF1F8F">
            <w:pPr>
              <w:ind w:left="56"/>
              <w:jc w:val="center"/>
              <w:rPr>
                <w:b/>
                <w:bCs/>
                <w:color w:val="000000" w:themeColor="text1"/>
                <w:lang w:val="en-GB"/>
              </w:rPr>
            </w:pPr>
          </w:p>
          <w:p w14:paraId="4997596D" w14:textId="77777777" w:rsidR="00BF1F8F" w:rsidRPr="00F977CF" w:rsidRDefault="00BF1F8F" w:rsidP="00BF1F8F">
            <w:pPr>
              <w:ind w:left="56"/>
              <w:jc w:val="center"/>
              <w:rPr>
                <w:b/>
                <w:bCs/>
                <w:color w:val="000000" w:themeColor="text1"/>
                <w:lang w:val="en-GB"/>
              </w:rPr>
            </w:pPr>
          </w:p>
        </w:tc>
        <w:tc>
          <w:tcPr>
            <w:tcW w:w="1417" w:type="dxa"/>
            <w:tcBorders>
              <w:top w:val="single" w:sz="6" w:space="0" w:color="2B2A29"/>
              <w:left w:val="single" w:sz="6" w:space="0" w:color="2B2A29"/>
              <w:bottom w:val="single" w:sz="6" w:space="0" w:color="2B2A29"/>
              <w:right w:val="single" w:sz="6" w:space="0" w:color="2B2A29"/>
            </w:tcBorders>
          </w:tcPr>
          <w:p w14:paraId="55A7423C" w14:textId="3CF3652D" w:rsidR="00BF1F8F" w:rsidRPr="00F977CF" w:rsidRDefault="00180C55" w:rsidP="00BF1F8F">
            <w:pPr>
              <w:jc w:val="center"/>
              <w:rPr>
                <w:b/>
                <w:bCs/>
                <w:color w:val="000000" w:themeColor="text1"/>
                <w:lang w:val="en-GB"/>
              </w:rPr>
            </w:pPr>
            <w:r>
              <w:rPr>
                <w:b/>
                <w:bCs/>
                <w:color w:val="000000" w:themeColor="text1"/>
                <w:lang w:val="en-GB"/>
              </w:rPr>
              <w:t>08</w:t>
            </w:r>
            <w:r w:rsidR="00BF1F8F" w:rsidRPr="00F977CF">
              <w:rPr>
                <w:b/>
                <w:bCs/>
                <w:color w:val="000000" w:themeColor="text1"/>
                <w:lang w:val="en-GB"/>
              </w:rPr>
              <w:t>/</w:t>
            </w:r>
            <w:r w:rsidR="00BF1F8F">
              <w:rPr>
                <w:b/>
                <w:bCs/>
                <w:color w:val="000000" w:themeColor="text1"/>
                <w:lang w:val="en-GB"/>
              </w:rPr>
              <w:t>1</w:t>
            </w:r>
            <w:r>
              <w:rPr>
                <w:b/>
                <w:bCs/>
                <w:color w:val="000000" w:themeColor="text1"/>
                <w:lang w:val="en-GB"/>
              </w:rPr>
              <w:t>1</w:t>
            </w:r>
            <w:r w:rsidR="00BF1F8F" w:rsidRPr="00F977CF">
              <w:rPr>
                <w:b/>
                <w:bCs/>
                <w:color w:val="000000" w:themeColor="text1"/>
                <w:lang w:val="en-GB"/>
              </w:rPr>
              <w:t>/2024</w:t>
            </w:r>
          </w:p>
          <w:p w14:paraId="0CA4D6F6" w14:textId="77777777" w:rsidR="00BF1F8F" w:rsidRPr="00F977CF" w:rsidRDefault="00BF1F8F" w:rsidP="00BF1F8F">
            <w:pPr>
              <w:ind w:left="9"/>
              <w:jc w:val="center"/>
              <w:rPr>
                <w:b/>
                <w:bCs/>
                <w:color w:val="000000" w:themeColor="text1"/>
                <w:lang w:val="en-GB"/>
              </w:rPr>
            </w:pPr>
            <w:r w:rsidRPr="00F977CF">
              <w:rPr>
                <w:b/>
                <w:bCs/>
                <w:color w:val="000000" w:themeColor="text1"/>
                <w:lang w:val="en-GB"/>
              </w:rPr>
              <w:t>Time:</w:t>
            </w:r>
          </w:p>
          <w:p w14:paraId="2AD742B5" w14:textId="77777777" w:rsidR="00BF1F8F" w:rsidRPr="00F977CF" w:rsidRDefault="00BF1F8F" w:rsidP="00BF1F8F">
            <w:pPr>
              <w:ind w:left="58" w:firstLine="40"/>
              <w:jc w:val="center"/>
              <w:rPr>
                <w:b/>
                <w:bCs/>
                <w:color w:val="000000" w:themeColor="text1"/>
                <w:lang w:val="en-GB"/>
              </w:rPr>
            </w:pPr>
            <w:r w:rsidRPr="00F977CF">
              <w:rPr>
                <w:b/>
                <w:bCs/>
                <w:color w:val="000000" w:themeColor="text1"/>
                <w:lang w:val="en-GB"/>
              </w:rPr>
              <w:t>10.30 AM to</w:t>
            </w:r>
          </w:p>
          <w:p w14:paraId="4E4E9046" w14:textId="1F26DB18" w:rsidR="00BF1F8F" w:rsidRDefault="00BF1F8F" w:rsidP="00BF1F8F">
            <w:pPr>
              <w:jc w:val="center"/>
              <w:rPr>
                <w:b/>
                <w:bCs/>
                <w:color w:val="000000" w:themeColor="text1"/>
                <w:lang w:val="en-GB"/>
              </w:rPr>
            </w:pPr>
            <w:r w:rsidRPr="00F977CF">
              <w:rPr>
                <w:b/>
                <w:bCs/>
                <w:color w:val="000000" w:themeColor="text1"/>
                <w:lang w:val="en-GB"/>
              </w:rPr>
              <w:t xml:space="preserve">11.30 </w:t>
            </w:r>
            <w:r>
              <w:rPr>
                <w:b/>
                <w:bCs/>
                <w:color w:val="000000" w:themeColor="text1"/>
                <w:lang w:val="en-GB"/>
              </w:rPr>
              <w:t>A</w:t>
            </w:r>
            <w:r w:rsidRPr="00F977CF">
              <w:rPr>
                <w:b/>
                <w:bCs/>
                <w:color w:val="000000" w:themeColor="text1"/>
                <w:lang w:val="en-GB"/>
              </w:rPr>
              <w:t>M</w:t>
            </w:r>
            <w:r w:rsidRPr="00F977CF">
              <w:rPr>
                <w:b/>
                <w:bCs/>
                <w:color w:val="000000" w:themeColor="text1"/>
                <w:lang w:val="en-US"/>
              </w:rPr>
              <w:t xml:space="preserve"> with unlimited extension of 5 minutes</w:t>
            </w:r>
          </w:p>
        </w:tc>
      </w:tr>
      <w:bookmarkEnd w:id="2"/>
    </w:tbl>
    <w:p w14:paraId="79CCC442" w14:textId="77777777" w:rsidR="008D6C3F" w:rsidRDefault="008D6C3F" w:rsidP="00D13F78">
      <w:pPr>
        <w:spacing w:after="6"/>
        <w:rPr>
          <w:rFonts w:ascii="Bookman Old Style" w:hAnsi="Bookman Old Style" w:cs="Times New Roman"/>
          <w:b/>
          <w:bCs/>
          <w:color w:val="000000" w:themeColor="text1"/>
          <w:sz w:val="20"/>
          <w:szCs w:val="20"/>
          <w:u w:val="single"/>
        </w:rPr>
      </w:pPr>
    </w:p>
    <w:p w14:paraId="448AA402" w14:textId="3A44BB28" w:rsidR="00632236" w:rsidRPr="00632236" w:rsidRDefault="00632236" w:rsidP="00632236">
      <w:pPr>
        <w:spacing w:after="6"/>
        <w:ind w:left="47"/>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5C2B6E6" w14:textId="77777777" w:rsidR="00632236" w:rsidRPr="00632236" w:rsidRDefault="00632236" w:rsidP="00632236">
      <w:pPr>
        <w:pStyle w:val="ListParagraph"/>
        <w:numPr>
          <w:ilvl w:val="0"/>
          <w:numId w:val="1"/>
        </w:numPr>
        <w:spacing w:after="6"/>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For detailed terms and conditions of the sale, please refer to the link provided on www.indostarhfc.com and website of our Sales &amp; Marketing and e-Auction Service Provider, https://auctions.inventon.in Secured Creditor’s website.</w:t>
      </w:r>
    </w:p>
    <w:p w14:paraId="69EF44AF" w14:textId="77777777" w:rsidR="00632236" w:rsidRPr="00632236" w:rsidRDefault="00632236" w:rsidP="00632236">
      <w:pPr>
        <w:pStyle w:val="ListParagraph"/>
        <w:numPr>
          <w:ilvl w:val="0"/>
          <w:numId w:val="1"/>
        </w:numPr>
        <w:spacing w:after="6"/>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6" w:tgtFrame="_blank" w:history="1">
        <w:r w:rsidRPr="00632236">
          <w:rPr>
            <w:rStyle w:val="Hyperlink"/>
            <w:rFonts w:ascii="Bookman Old Style" w:hAnsi="Bookman Old Style" w:cs="Times New Roman"/>
            <w:color w:val="000000" w:themeColor="text1"/>
            <w:sz w:val="20"/>
            <w:szCs w:val="20"/>
            <w:shd w:val="clear" w:color="auto" w:fill="FFFFFF"/>
          </w:rPr>
          <w:t>https://www.indostarhfc.com/Auction-Notices</w:t>
        </w:r>
      </w:hyperlink>
      <w:r w:rsidRPr="00632236">
        <w:rPr>
          <w:rFonts w:ascii="Bookman Old Style" w:hAnsi="Bookman Old Style" w:cs="Times New Roman"/>
          <w:color w:val="000000" w:themeColor="text1"/>
          <w:sz w:val="20"/>
          <w:szCs w:val="20"/>
        </w:rPr>
        <w:t>.</w:t>
      </w:r>
    </w:p>
    <w:p w14:paraId="54A3CE7F" w14:textId="40065E36" w:rsidR="00632236" w:rsidRPr="00D13F78" w:rsidRDefault="00632236" w:rsidP="00D13F78">
      <w:pPr>
        <w:pStyle w:val="ListParagraph"/>
        <w:numPr>
          <w:ilvl w:val="0"/>
          <w:numId w:val="1"/>
        </w:numPr>
        <w:spacing w:after="6"/>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2B35BCFF" w14:textId="4173688F" w:rsidR="00632236" w:rsidRPr="00632236" w:rsidRDefault="00632236" w:rsidP="00632236">
      <w:pPr>
        <w:pStyle w:val="ListParagraph"/>
        <w:spacing w:after="6"/>
        <w:ind w:left="407"/>
        <w:jc w:val="center"/>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rPr>
        <w:t xml:space="preserve">M/s. </w:t>
      </w:r>
      <w:r w:rsidR="00081828" w:rsidRPr="00632236">
        <w:rPr>
          <w:rFonts w:ascii="Bookman Old Style" w:hAnsi="Bookman Old Style" w:cs="Times New Roman"/>
          <w:b/>
          <w:bCs/>
          <w:color w:val="000000" w:themeColor="text1"/>
          <w:sz w:val="20"/>
          <w:szCs w:val="20"/>
        </w:rPr>
        <w:t>InventON</w:t>
      </w:r>
      <w:r w:rsidRPr="00632236">
        <w:rPr>
          <w:rFonts w:ascii="Bookman Old Style" w:hAnsi="Bookman Old Style" w:cs="Times New Roman"/>
          <w:b/>
          <w:bCs/>
          <w:color w:val="000000" w:themeColor="text1"/>
          <w:sz w:val="20"/>
          <w:szCs w:val="20"/>
        </w:rPr>
        <w:t xml:space="preserve"> Solutions Pvt. Limited,</w:t>
      </w:r>
    </w:p>
    <w:p w14:paraId="47A05AD4" w14:textId="77777777" w:rsidR="00632236" w:rsidRPr="00632236" w:rsidRDefault="00632236" w:rsidP="00632236">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through Tel. No.: +91 9833478748/9029086321 &amp;</w:t>
      </w:r>
    </w:p>
    <w:p w14:paraId="6DC948D6" w14:textId="77777777" w:rsidR="00632236" w:rsidRPr="00632236" w:rsidRDefault="00632236" w:rsidP="00632236">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7" w:history="1">
        <w:r w:rsidRPr="00632236">
          <w:rPr>
            <w:rStyle w:val="Hyperlink"/>
            <w:rFonts w:ascii="Bookman Old Style" w:hAnsi="Bookman Old Style" w:cs="Times New Roman"/>
            <w:b/>
            <w:bCs/>
            <w:color w:val="000000" w:themeColor="text1"/>
            <w:sz w:val="20"/>
            <w:szCs w:val="20"/>
          </w:rPr>
          <w:t>care@inventon.net</w:t>
        </w:r>
      </w:hyperlink>
      <w:r w:rsidRPr="00632236">
        <w:rPr>
          <w:rFonts w:ascii="Bookman Old Style" w:hAnsi="Bookman Old Style" w:cs="Times New Roman"/>
          <w:b/>
          <w:bCs/>
          <w:color w:val="000000" w:themeColor="text1"/>
          <w:sz w:val="20"/>
          <w:szCs w:val="20"/>
        </w:rPr>
        <w:t xml:space="preserve"> or </w:t>
      </w:r>
      <w:hyperlink r:id="rId8" w:history="1">
        <w:r w:rsidRPr="00632236">
          <w:rPr>
            <w:rStyle w:val="Hyperlink"/>
            <w:rFonts w:ascii="Bookman Old Style" w:hAnsi="Bookman Old Style" w:cs="Times New Roman"/>
            <w:b/>
            <w:bCs/>
            <w:sz w:val="20"/>
            <w:szCs w:val="20"/>
          </w:rPr>
          <w:t>manoj.das@inventon.net</w:t>
        </w:r>
      </w:hyperlink>
      <w:r w:rsidRPr="00632236">
        <w:rPr>
          <w:rFonts w:ascii="Bookman Old Style" w:hAnsi="Bookman Old Style" w:cs="Times New Roman"/>
          <w:b/>
          <w:bCs/>
          <w:color w:val="000000" w:themeColor="text1"/>
          <w:sz w:val="20"/>
          <w:szCs w:val="20"/>
        </w:rPr>
        <w:t xml:space="preserve"> or</w:t>
      </w:r>
    </w:p>
    <w:p w14:paraId="5DFC2111" w14:textId="3274F7F4" w:rsidR="00632236" w:rsidRPr="00632236" w:rsidRDefault="00632236" w:rsidP="00632236">
      <w:pPr>
        <w:pStyle w:val="ListParagraph"/>
        <w:spacing w:after="6"/>
        <w:ind w:left="407"/>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IHFPL, </w:t>
      </w:r>
      <w:r w:rsidR="004F3F1A">
        <w:rPr>
          <w:rFonts w:ascii="Bookman Old Style" w:hAnsi="Bookman Old Style" w:cs="Times New Roman"/>
          <w:b/>
          <w:bCs/>
          <w:color w:val="000000" w:themeColor="text1"/>
          <w:sz w:val="20"/>
          <w:szCs w:val="20"/>
        </w:rPr>
        <w:t>Kagitha kishore - 9966111777</w:t>
      </w:r>
    </w:p>
    <w:p w14:paraId="2C8D7599" w14:textId="77777777" w:rsidR="00632236" w:rsidRPr="00632236" w:rsidRDefault="00632236" w:rsidP="00632236">
      <w:pPr>
        <w:pStyle w:val="ListParagraph"/>
        <w:spacing w:after="6"/>
        <w:ind w:left="407"/>
        <w:jc w:val="center"/>
        <w:rPr>
          <w:rFonts w:ascii="Bookman Old Style" w:hAnsi="Bookman Old Style" w:cs="Times New Roman"/>
          <w:b/>
          <w:bCs/>
          <w:color w:val="000000" w:themeColor="text1"/>
          <w:sz w:val="20"/>
          <w:szCs w:val="20"/>
          <w:u w:val="single"/>
        </w:rPr>
      </w:pPr>
    </w:p>
    <w:p w14:paraId="49E5420D" w14:textId="77777777" w:rsidR="00632236" w:rsidRPr="00632236" w:rsidRDefault="00632236" w:rsidP="00632236">
      <w:pPr>
        <w:spacing w:after="119" w:line="233" w:lineRule="auto"/>
        <w:ind w:left="45" w:right="12"/>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r w:rsidRPr="00632236">
        <w:rPr>
          <w:rFonts w:ascii="Bookman Old Style" w:hAnsi="Bookman Old Style" w:cs="Times New Roman"/>
          <w:b/>
          <w:bCs/>
          <w:color w:val="000000" w:themeColor="text1"/>
          <w:sz w:val="20"/>
          <w:szCs w:val="20"/>
          <w:lang w:val="en-US"/>
        </w:rPr>
        <w:t>ote</w:t>
      </w:r>
      <w:r w:rsidRPr="00632236">
        <w:rPr>
          <w:rFonts w:ascii="Bookman Old Style" w:hAnsi="Bookman Old Style" w:cs="Times New Roman"/>
          <w:b/>
          <w:bCs/>
          <w:color w:val="000000" w:themeColor="text1"/>
          <w:sz w:val="20"/>
          <w:szCs w:val="20"/>
        </w:rPr>
        <w:t>: Please note that the secured creditor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7B23D3E5" w14:textId="77777777" w:rsidR="00632236" w:rsidRPr="00632236" w:rsidRDefault="00632236" w:rsidP="00632236">
      <w:pPr>
        <w:tabs>
          <w:tab w:val="center" w:pos="5356"/>
        </w:tabs>
        <w:spacing w:after="0"/>
        <w:rPr>
          <w:rFonts w:ascii="Bookman Old Style" w:hAnsi="Bookman Old Style" w:cs="Times New Roman"/>
          <w:b/>
          <w:bCs/>
          <w:color w:val="000000" w:themeColor="text1"/>
          <w:sz w:val="20"/>
          <w:szCs w:val="20"/>
        </w:rPr>
      </w:pPr>
    </w:p>
    <w:p w14:paraId="2884FCF7" w14:textId="1C8C8CCE" w:rsidR="00632236" w:rsidRPr="00632236" w:rsidRDefault="00632236" w:rsidP="00632236">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4F3F1A">
        <w:rPr>
          <w:rFonts w:ascii="Times New Roman" w:hAnsi="Times New Roman" w:cs="Times New Roman"/>
          <w:b/>
          <w:bCs/>
          <w:color w:val="000000" w:themeColor="text1"/>
        </w:rPr>
        <w:t>Andhra Pradesh</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10E9647A" w14:textId="77777777" w:rsidR="00632236" w:rsidRPr="00632236" w:rsidRDefault="00632236" w:rsidP="00632236">
      <w:pPr>
        <w:spacing w:after="0"/>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Pr="00632236">
        <w:rPr>
          <w:rFonts w:ascii="Bookman Old Style" w:hAnsi="Bookman Old Style" w:cs="Times New Roman"/>
          <w:b/>
          <w:bCs/>
          <w:color w:val="000000" w:themeColor="text1"/>
          <w:sz w:val="20"/>
          <w:szCs w:val="20"/>
        </w:rPr>
        <w:t>IndoStar Home Finance Private Limited</w:t>
      </w:r>
    </w:p>
    <w:p w14:paraId="64C06081" w14:textId="77777777" w:rsidR="00632236" w:rsidRPr="00632236" w:rsidRDefault="00632236" w:rsidP="00632236">
      <w:pPr>
        <w:jc w:val="center"/>
        <w:rPr>
          <w:rFonts w:ascii="Bookman Old Style" w:hAnsi="Bookman Old Style"/>
          <w:sz w:val="20"/>
          <w:szCs w:val="20"/>
        </w:rPr>
      </w:pPr>
    </w:p>
    <w:bookmarkEnd w:id="0"/>
    <w:p w14:paraId="434319F1" w14:textId="77777777" w:rsidR="00632236" w:rsidRPr="00632236" w:rsidRDefault="00632236" w:rsidP="00632236">
      <w:pPr>
        <w:jc w:val="center"/>
        <w:rPr>
          <w:rFonts w:ascii="Bookman Old Style" w:hAnsi="Bookman Old Style"/>
          <w:sz w:val="20"/>
          <w:szCs w:val="20"/>
        </w:rPr>
      </w:pPr>
    </w:p>
    <w:p w14:paraId="00470DAB" w14:textId="77777777" w:rsidR="00632236" w:rsidRPr="00632236" w:rsidRDefault="00632236" w:rsidP="00632236">
      <w:pPr>
        <w:rPr>
          <w:rFonts w:ascii="Bookman Old Style" w:hAnsi="Bookman Old Style"/>
          <w:sz w:val="20"/>
          <w:szCs w:val="20"/>
        </w:rPr>
      </w:pPr>
    </w:p>
    <w:p w14:paraId="40E407CD" w14:textId="77777777" w:rsidR="00632236" w:rsidRPr="00632236" w:rsidRDefault="00632236" w:rsidP="00632236">
      <w:pPr>
        <w:rPr>
          <w:rFonts w:ascii="Bookman Old Style" w:hAnsi="Bookman Old Style"/>
          <w:sz w:val="20"/>
          <w:szCs w:val="20"/>
        </w:rPr>
      </w:pPr>
    </w:p>
    <w:p w14:paraId="070C2389" w14:textId="77777777" w:rsidR="00632236" w:rsidRPr="00632236" w:rsidRDefault="00632236" w:rsidP="00632236">
      <w:pPr>
        <w:rPr>
          <w:rFonts w:ascii="Bookman Old Style" w:hAnsi="Bookman Old Style"/>
          <w:sz w:val="20"/>
          <w:szCs w:val="20"/>
        </w:rPr>
      </w:pPr>
    </w:p>
    <w:p w14:paraId="74D79353" w14:textId="77777777" w:rsidR="0066675E" w:rsidRPr="00632236" w:rsidRDefault="0066675E">
      <w:pPr>
        <w:rPr>
          <w:rFonts w:ascii="Bookman Old Style" w:hAnsi="Bookman Old Style"/>
          <w:sz w:val="20"/>
          <w:szCs w:val="20"/>
        </w:rPr>
      </w:pPr>
    </w:p>
    <w:sectPr w:rsidR="0066675E" w:rsidRPr="00632236"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36"/>
    <w:rsid w:val="00007A7B"/>
    <w:rsid w:val="00043029"/>
    <w:rsid w:val="00081828"/>
    <w:rsid w:val="00092C04"/>
    <w:rsid w:val="000F7401"/>
    <w:rsid w:val="00134BF6"/>
    <w:rsid w:val="00146696"/>
    <w:rsid w:val="001523CA"/>
    <w:rsid w:val="00170B7C"/>
    <w:rsid w:val="00180C55"/>
    <w:rsid w:val="001B3CEB"/>
    <w:rsid w:val="001D433A"/>
    <w:rsid w:val="001F5902"/>
    <w:rsid w:val="001F728B"/>
    <w:rsid w:val="00201826"/>
    <w:rsid w:val="002018A4"/>
    <w:rsid w:val="002249E6"/>
    <w:rsid w:val="00231756"/>
    <w:rsid w:val="002557F4"/>
    <w:rsid w:val="00283AE1"/>
    <w:rsid w:val="002F7F13"/>
    <w:rsid w:val="00304417"/>
    <w:rsid w:val="003467C0"/>
    <w:rsid w:val="003B6CD2"/>
    <w:rsid w:val="003C7D6D"/>
    <w:rsid w:val="003E07D3"/>
    <w:rsid w:val="003E7FED"/>
    <w:rsid w:val="00415867"/>
    <w:rsid w:val="00447F03"/>
    <w:rsid w:val="004534DB"/>
    <w:rsid w:val="00480D67"/>
    <w:rsid w:val="004C6E08"/>
    <w:rsid w:val="004F3F1A"/>
    <w:rsid w:val="004F730B"/>
    <w:rsid w:val="005223A1"/>
    <w:rsid w:val="00533EC2"/>
    <w:rsid w:val="00543E00"/>
    <w:rsid w:val="00570797"/>
    <w:rsid w:val="005B43B8"/>
    <w:rsid w:val="00632236"/>
    <w:rsid w:val="006537B8"/>
    <w:rsid w:val="006606B7"/>
    <w:rsid w:val="0066675E"/>
    <w:rsid w:val="006E6B4D"/>
    <w:rsid w:val="007D0FCC"/>
    <w:rsid w:val="0080787A"/>
    <w:rsid w:val="008312D9"/>
    <w:rsid w:val="008632A5"/>
    <w:rsid w:val="008D6C3F"/>
    <w:rsid w:val="00910872"/>
    <w:rsid w:val="009113C6"/>
    <w:rsid w:val="00945DAE"/>
    <w:rsid w:val="00965374"/>
    <w:rsid w:val="00967D3C"/>
    <w:rsid w:val="009D1299"/>
    <w:rsid w:val="00A65168"/>
    <w:rsid w:val="00A97012"/>
    <w:rsid w:val="00BD25DE"/>
    <w:rsid w:val="00BF1F8F"/>
    <w:rsid w:val="00C94300"/>
    <w:rsid w:val="00CB44DB"/>
    <w:rsid w:val="00D13F78"/>
    <w:rsid w:val="00D1774D"/>
    <w:rsid w:val="00D17FFA"/>
    <w:rsid w:val="00D93BA3"/>
    <w:rsid w:val="00DF6F88"/>
    <w:rsid w:val="00E342AA"/>
    <w:rsid w:val="00E96B28"/>
    <w:rsid w:val="00ED3109"/>
    <w:rsid w:val="00F202D7"/>
    <w:rsid w:val="00F21F06"/>
    <w:rsid w:val="00F260DE"/>
    <w:rsid w:val="00F356EC"/>
    <w:rsid w:val="00F94165"/>
    <w:rsid w:val="00F977CF"/>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3BE8"/>
  <w15:chartTrackingRefBased/>
  <w15:docId w15:val="{78D62486-9AF1-46FC-9758-1BBBB9BB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36"/>
    <w:rPr>
      <w:kern w:val="0"/>
      <w:lang w:val="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32236"/>
    <w:rPr>
      <w:color w:val="0563C1" w:themeColor="hyperlink"/>
      <w:u w:val="single"/>
    </w:rPr>
  </w:style>
  <w:style w:type="table" w:styleId="TableGrid">
    <w:name w:val="Table Grid"/>
    <w:basedOn w:val="TableNormal"/>
    <w:qFormat/>
    <w:rsid w:val="00632236"/>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632236"/>
    <w:pPr>
      <w:spacing w:after="0" w:line="240" w:lineRule="auto"/>
    </w:pPr>
    <w:rPr>
      <w:rFonts w:ascii="Times New Roman" w:eastAsiaTheme="minorEastAsia" w:hAnsi="Times New Roman" w:cs="Times New Roman"/>
      <w:kern w:val="0"/>
      <w:sz w:val="20"/>
      <w:szCs w:val="20"/>
      <w:lang w:val="en-GB" w:eastAsia="en-GB"/>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632236"/>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10878">
      <w:bodyDiv w:val="1"/>
      <w:marLeft w:val="0"/>
      <w:marRight w:val="0"/>
      <w:marTop w:val="0"/>
      <w:marBottom w:val="0"/>
      <w:divBdr>
        <w:top w:val="none" w:sz="0" w:space="0" w:color="auto"/>
        <w:left w:val="none" w:sz="0" w:space="0" w:color="auto"/>
        <w:bottom w:val="none" w:sz="0" w:space="0" w:color="auto"/>
        <w:right w:val="none" w:sz="0" w:space="0" w:color="auto"/>
      </w:divBdr>
    </w:div>
    <w:div w:id="1026296030">
      <w:bodyDiv w:val="1"/>
      <w:marLeft w:val="0"/>
      <w:marRight w:val="0"/>
      <w:marTop w:val="0"/>
      <w:marBottom w:val="0"/>
      <w:divBdr>
        <w:top w:val="none" w:sz="0" w:space="0" w:color="auto"/>
        <w:left w:val="none" w:sz="0" w:space="0" w:color="auto"/>
        <w:bottom w:val="none" w:sz="0" w:space="0" w:color="auto"/>
        <w:right w:val="none" w:sz="0" w:space="0" w:color="auto"/>
      </w:divBdr>
    </w:div>
    <w:div w:id="113445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j.das@inventon.net" TargetMode="External"/><Relationship Id="rId3" Type="http://schemas.openxmlformats.org/officeDocument/2006/relationships/settings" Target="settings.xml"/><Relationship Id="rId7" Type="http://schemas.openxmlformats.org/officeDocument/2006/relationships/hyperlink" Target="mailto:care@invent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ostarhfc.com/Auction-Notices" TargetMode="External"/><Relationship Id="rId5" Type="http://schemas.openxmlformats.org/officeDocument/2006/relationships/hyperlink" Target="mailto:connect@indostarhfc.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Tanusha Nagrath</dc:creator>
  <cp:keywords/>
  <dc:description/>
  <cp:lastModifiedBy>Roshan Sudhakar Mohite</cp:lastModifiedBy>
  <cp:revision>16</cp:revision>
  <dcterms:created xsi:type="dcterms:W3CDTF">2024-09-16T05:43:00Z</dcterms:created>
  <dcterms:modified xsi:type="dcterms:W3CDTF">2024-10-04T06:54:00Z</dcterms:modified>
</cp:coreProperties>
</file>